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89CF" w14:textId="504354CF" w:rsidR="00266D74" w:rsidRDefault="00A10220" w:rsidP="00266D74">
      <w:pPr>
        <w:pStyle w:val="Heading1"/>
      </w:pPr>
      <w:r>
        <w:t xml:space="preserve">Request </w:t>
      </w:r>
      <w:r w:rsidR="00266D74">
        <w:t xml:space="preserve">11302 - </w:t>
      </w:r>
      <w:r w:rsidR="00266D74" w:rsidRPr="00266D74">
        <w:t>PRIVATE RENTAL SECTOR STATISTICS</w:t>
      </w:r>
    </w:p>
    <w:p w14:paraId="4BD08837" w14:textId="5C69DC60" w:rsidR="00DB531D" w:rsidRPr="00DB531D" w:rsidRDefault="00266D74" w:rsidP="00DB531D">
      <w:r w:rsidRPr="00266D74">
        <w:t>I would like to have the following for the past 5 years up to and including the year ending April 2022:</w:t>
      </w:r>
      <w:r w:rsidRPr="00266D74">
        <w:br/>
      </w:r>
      <w:r w:rsidRPr="00266D74">
        <w:br/>
        <w:t>*The number of complaints the Local Authority (LA) has received each year from tenants in private rental properties. If the LA does not keep separate figures for the complaints from the Private Rental Sector (PRS) and social housing sector, then please provide the combined total figure for complaints from these sectors and mark it clearly to highlight that it includes both figures.</w:t>
      </w:r>
      <w:r w:rsidRPr="00266D74">
        <w:br/>
        <w:t>*The overall number of complaints each year by tenants in all housing.</w:t>
      </w:r>
      <w:r w:rsidRPr="00266D74">
        <w:br/>
        <w:t>*The number of HHSRS inspections each year carried out on Private rental properties</w:t>
      </w:r>
      <w:r w:rsidRPr="00266D74">
        <w:br/>
        <w:t>*The number of HHSRS inspections in total each year.</w:t>
      </w:r>
      <w:r w:rsidRPr="00266D74">
        <w:br/>
        <w:t>*The number of properties with category 1 and cat 2 hazards identified in the private rental sector each year? Please record cat 1 and 2 separately where possible.</w:t>
      </w:r>
      <w:r w:rsidRPr="00266D74">
        <w:br/>
        <w:t>*The number of Hazard Awareness Notices served on PRS properties each year</w:t>
      </w:r>
      <w:r w:rsidRPr="00266D74">
        <w:br/>
        <w:t>*The number of formal enforcement notices served: Emergency Remedial Action on PRS properties each year</w:t>
      </w:r>
      <w:r w:rsidRPr="00266D74">
        <w:br/>
        <w:t>*The number of Prohibition orders served on PRS sector each year</w:t>
      </w:r>
      <w:r w:rsidRPr="00266D74">
        <w:br/>
        <w:t>*How many improvement notices have been served in relation to PRS properties for each year</w:t>
      </w:r>
      <w:r w:rsidRPr="00266D74">
        <w:br/>
        <w:t>*The total number of prosecutions (excluding Civil Penalties) commenced on the above formal notices for each year</w:t>
      </w:r>
    </w:p>
    <w:p w14:paraId="52FAD406" w14:textId="64384602" w:rsidR="00725F36" w:rsidRDefault="00725F36" w:rsidP="00725F36">
      <w:pPr>
        <w:pStyle w:val="Heading2"/>
      </w:pPr>
      <w:r>
        <w:t xml:space="preserve">Response </w:t>
      </w:r>
    </w:p>
    <w:p w14:paraId="78F50C69" w14:textId="77777777" w:rsidR="00B97A1A" w:rsidRDefault="00B97A1A" w:rsidP="00B97A1A">
      <w:pPr>
        <w:spacing w:after="240"/>
        <w:rPr>
          <w:rFonts w:ascii="Arial" w:hAnsi="Arial" w:cs="Arial"/>
          <w:sz w:val="22"/>
        </w:rPr>
      </w:pPr>
      <w:r>
        <w:rPr>
          <w:rFonts w:ascii="Arial" w:hAnsi="Arial" w:cs="Arial"/>
        </w:rPr>
        <w:t>Thank you for your request for information above, which we have dealt with under the terms of the Freedom of Information Act 2000.</w:t>
      </w:r>
      <w:r>
        <w:rPr>
          <w:rFonts w:ascii="Arial" w:hAnsi="Arial" w:cs="Arial"/>
        </w:rPr>
        <w:br/>
      </w:r>
      <w:r>
        <w:rPr>
          <w:rFonts w:ascii="Arial" w:hAnsi="Arial" w:cs="Arial"/>
        </w:rPr>
        <w:br/>
        <w:t>I hope the following will answer your query:</w:t>
      </w:r>
    </w:p>
    <w:p w14:paraId="6BEA2130" w14:textId="77777777" w:rsidR="00B97A1A" w:rsidRPr="00B97A1A" w:rsidRDefault="00B97A1A" w:rsidP="00B97A1A">
      <w:pPr>
        <w:pStyle w:val="NormalWeb"/>
        <w:rPr>
          <w:rFonts w:ascii="Arial" w:hAnsi="Arial" w:cs="Arial"/>
          <w:color w:val="0070C0"/>
          <w:sz w:val="24"/>
          <w:szCs w:val="24"/>
        </w:rPr>
      </w:pPr>
      <w:r w:rsidRPr="00B97A1A">
        <w:rPr>
          <w:rStyle w:val="Strong"/>
          <w:rFonts w:ascii="Arial" w:hAnsi="Arial" w:cs="Arial"/>
          <w:color w:val="000000"/>
          <w:sz w:val="24"/>
          <w:szCs w:val="24"/>
        </w:rPr>
        <w:t>Please see attached.</w:t>
      </w:r>
    </w:p>
    <w:p w14:paraId="428CCAAC" w14:textId="4D1702DC" w:rsidR="00D80225" w:rsidRPr="007F63FC" w:rsidRDefault="00A10F9C" w:rsidP="007F63FC">
      <w:r w:rsidRPr="005150DC">
        <w:t>We aim to provide a high-quality service to you and hope that you are satisfied with this response. If you have any further questions, please do not hesitate to contact us</w:t>
      </w:r>
      <w:r w:rsidR="007F63FC">
        <w:t>.</w:t>
      </w:r>
      <w:r>
        <w:br/>
      </w:r>
    </w:p>
    <w:sectPr w:rsidR="00D80225" w:rsidRPr="007F63FC"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045F0"/>
    <w:multiLevelType w:val="hybridMultilevel"/>
    <w:tmpl w:val="916E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A3476"/>
    <w:multiLevelType w:val="hybridMultilevel"/>
    <w:tmpl w:val="B774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11C9A"/>
    <w:multiLevelType w:val="hybridMultilevel"/>
    <w:tmpl w:val="E74C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404D5"/>
    <w:rsid w:val="00054424"/>
    <w:rsid w:val="000A0B5A"/>
    <w:rsid w:val="0018218C"/>
    <w:rsid w:val="00193B87"/>
    <w:rsid w:val="00203D28"/>
    <w:rsid w:val="00230284"/>
    <w:rsid w:val="0023454B"/>
    <w:rsid w:val="00266D74"/>
    <w:rsid w:val="002A649C"/>
    <w:rsid w:val="002B6A19"/>
    <w:rsid w:val="00376A5E"/>
    <w:rsid w:val="00391F7F"/>
    <w:rsid w:val="003A622C"/>
    <w:rsid w:val="003C640B"/>
    <w:rsid w:val="00441BF6"/>
    <w:rsid w:val="004D6CAA"/>
    <w:rsid w:val="005150DC"/>
    <w:rsid w:val="00523B9A"/>
    <w:rsid w:val="00551927"/>
    <w:rsid w:val="0057089A"/>
    <w:rsid w:val="005915BC"/>
    <w:rsid w:val="00635CB3"/>
    <w:rsid w:val="00636305"/>
    <w:rsid w:val="00645476"/>
    <w:rsid w:val="006B2D12"/>
    <w:rsid w:val="00725F36"/>
    <w:rsid w:val="00752988"/>
    <w:rsid w:val="007E52FB"/>
    <w:rsid w:val="007F63FC"/>
    <w:rsid w:val="00844D36"/>
    <w:rsid w:val="00892287"/>
    <w:rsid w:val="008925C0"/>
    <w:rsid w:val="008C4FC9"/>
    <w:rsid w:val="008D3F16"/>
    <w:rsid w:val="009464C6"/>
    <w:rsid w:val="00951CF9"/>
    <w:rsid w:val="00A10220"/>
    <w:rsid w:val="00A10F9C"/>
    <w:rsid w:val="00A30946"/>
    <w:rsid w:val="00AA75A8"/>
    <w:rsid w:val="00AB3D05"/>
    <w:rsid w:val="00B54CD1"/>
    <w:rsid w:val="00B9509B"/>
    <w:rsid w:val="00B97A1A"/>
    <w:rsid w:val="00D02119"/>
    <w:rsid w:val="00D3055C"/>
    <w:rsid w:val="00D368CA"/>
    <w:rsid w:val="00D621E2"/>
    <w:rsid w:val="00D80225"/>
    <w:rsid w:val="00D80ED3"/>
    <w:rsid w:val="00DB009A"/>
    <w:rsid w:val="00DB531D"/>
    <w:rsid w:val="00E464B2"/>
    <w:rsid w:val="00E710F0"/>
    <w:rsid w:val="00ED0633"/>
    <w:rsid w:val="00F241C7"/>
    <w:rsid w:val="00F35EA4"/>
    <w:rsid w:val="00F37E20"/>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paragraph" w:customStyle="1" w:styleId="Default">
    <w:name w:val="Default"/>
    <w:rsid w:val="00725F36"/>
    <w:pPr>
      <w:autoSpaceDE w:val="0"/>
      <w:autoSpaceDN w:val="0"/>
      <w:adjustRightInd w:val="0"/>
      <w:spacing w:after="0" w:line="240" w:lineRule="auto"/>
    </w:pPr>
    <w:rPr>
      <w:rFonts w:ascii="Arial" w:hAnsi="Arial" w:cs="Arial"/>
      <w:color w:val="000000"/>
      <w:sz w:val="24"/>
      <w:szCs w:val="24"/>
    </w:rPr>
  </w:style>
  <w:style w:type="character" w:customStyle="1" w:styleId="fieldvalue1">
    <w:name w:val="fieldvalue1"/>
    <w:basedOn w:val="DefaultParagraphFont"/>
    <w:rsid w:val="00A10220"/>
    <w:rPr>
      <w:rFonts w:ascii="Calibri" w:hAnsi="Calibri" w:cs="Calibri" w:hint="default"/>
      <w:b w:val="0"/>
      <w:bCs w:val="0"/>
      <w:color w:val="444444"/>
      <w:sz w:val="21"/>
      <w:szCs w:val="21"/>
    </w:rPr>
  </w:style>
  <w:style w:type="paragraph" w:styleId="NormalWeb">
    <w:name w:val="Normal (Web)"/>
    <w:basedOn w:val="Normal"/>
    <w:uiPriority w:val="99"/>
    <w:unhideWhenUsed/>
    <w:rsid w:val="00A10220"/>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645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6429">
      <w:bodyDiv w:val="1"/>
      <w:marLeft w:val="0"/>
      <w:marRight w:val="0"/>
      <w:marTop w:val="0"/>
      <w:marBottom w:val="0"/>
      <w:divBdr>
        <w:top w:val="none" w:sz="0" w:space="0" w:color="auto"/>
        <w:left w:val="none" w:sz="0" w:space="0" w:color="auto"/>
        <w:bottom w:val="none" w:sz="0" w:space="0" w:color="auto"/>
        <w:right w:val="none" w:sz="0" w:space="0" w:color="auto"/>
      </w:divBdr>
    </w:div>
    <w:div w:id="343019269">
      <w:bodyDiv w:val="1"/>
      <w:marLeft w:val="0"/>
      <w:marRight w:val="0"/>
      <w:marTop w:val="0"/>
      <w:marBottom w:val="0"/>
      <w:divBdr>
        <w:top w:val="none" w:sz="0" w:space="0" w:color="auto"/>
        <w:left w:val="none" w:sz="0" w:space="0" w:color="auto"/>
        <w:bottom w:val="none" w:sz="0" w:space="0" w:color="auto"/>
        <w:right w:val="none" w:sz="0" w:space="0" w:color="auto"/>
      </w:divBdr>
    </w:div>
    <w:div w:id="494493003">
      <w:bodyDiv w:val="1"/>
      <w:marLeft w:val="0"/>
      <w:marRight w:val="0"/>
      <w:marTop w:val="0"/>
      <w:marBottom w:val="0"/>
      <w:divBdr>
        <w:top w:val="none" w:sz="0" w:space="0" w:color="auto"/>
        <w:left w:val="none" w:sz="0" w:space="0" w:color="auto"/>
        <w:bottom w:val="none" w:sz="0" w:space="0" w:color="auto"/>
        <w:right w:val="none" w:sz="0" w:space="0" w:color="auto"/>
      </w:divBdr>
    </w:div>
    <w:div w:id="533078950">
      <w:bodyDiv w:val="1"/>
      <w:marLeft w:val="0"/>
      <w:marRight w:val="0"/>
      <w:marTop w:val="0"/>
      <w:marBottom w:val="0"/>
      <w:divBdr>
        <w:top w:val="none" w:sz="0" w:space="0" w:color="auto"/>
        <w:left w:val="none" w:sz="0" w:space="0" w:color="auto"/>
        <w:bottom w:val="none" w:sz="0" w:space="0" w:color="auto"/>
        <w:right w:val="none" w:sz="0" w:space="0" w:color="auto"/>
      </w:divBdr>
    </w:div>
    <w:div w:id="550532249">
      <w:bodyDiv w:val="1"/>
      <w:marLeft w:val="0"/>
      <w:marRight w:val="0"/>
      <w:marTop w:val="0"/>
      <w:marBottom w:val="0"/>
      <w:divBdr>
        <w:top w:val="none" w:sz="0" w:space="0" w:color="auto"/>
        <w:left w:val="none" w:sz="0" w:space="0" w:color="auto"/>
        <w:bottom w:val="none" w:sz="0" w:space="0" w:color="auto"/>
        <w:right w:val="none" w:sz="0" w:space="0" w:color="auto"/>
      </w:divBdr>
    </w:div>
    <w:div w:id="638338997">
      <w:bodyDiv w:val="1"/>
      <w:marLeft w:val="0"/>
      <w:marRight w:val="0"/>
      <w:marTop w:val="0"/>
      <w:marBottom w:val="0"/>
      <w:divBdr>
        <w:top w:val="none" w:sz="0" w:space="0" w:color="auto"/>
        <w:left w:val="none" w:sz="0" w:space="0" w:color="auto"/>
        <w:bottom w:val="none" w:sz="0" w:space="0" w:color="auto"/>
        <w:right w:val="none" w:sz="0" w:space="0" w:color="auto"/>
      </w:divBdr>
    </w:div>
    <w:div w:id="701639381">
      <w:bodyDiv w:val="1"/>
      <w:marLeft w:val="0"/>
      <w:marRight w:val="0"/>
      <w:marTop w:val="0"/>
      <w:marBottom w:val="0"/>
      <w:divBdr>
        <w:top w:val="none" w:sz="0" w:space="0" w:color="auto"/>
        <w:left w:val="none" w:sz="0" w:space="0" w:color="auto"/>
        <w:bottom w:val="none" w:sz="0" w:space="0" w:color="auto"/>
        <w:right w:val="none" w:sz="0" w:space="0" w:color="auto"/>
      </w:divBdr>
    </w:div>
    <w:div w:id="1127695753">
      <w:bodyDiv w:val="1"/>
      <w:marLeft w:val="0"/>
      <w:marRight w:val="0"/>
      <w:marTop w:val="0"/>
      <w:marBottom w:val="0"/>
      <w:divBdr>
        <w:top w:val="none" w:sz="0" w:space="0" w:color="auto"/>
        <w:left w:val="none" w:sz="0" w:space="0" w:color="auto"/>
        <w:bottom w:val="none" w:sz="0" w:space="0" w:color="auto"/>
        <w:right w:val="none" w:sz="0" w:space="0" w:color="auto"/>
      </w:divBdr>
    </w:div>
    <w:div w:id="1364673743">
      <w:bodyDiv w:val="1"/>
      <w:marLeft w:val="0"/>
      <w:marRight w:val="0"/>
      <w:marTop w:val="0"/>
      <w:marBottom w:val="0"/>
      <w:divBdr>
        <w:top w:val="none" w:sz="0" w:space="0" w:color="auto"/>
        <w:left w:val="none" w:sz="0" w:space="0" w:color="auto"/>
        <w:bottom w:val="none" w:sz="0" w:space="0" w:color="auto"/>
        <w:right w:val="none" w:sz="0" w:space="0" w:color="auto"/>
      </w:divBdr>
    </w:div>
    <w:div w:id="1667785140">
      <w:bodyDiv w:val="1"/>
      <w:marLeft w:val="0"/>
      <w:marRight w:val="0"/>
      <w:marTop w:val="0"/>
      <w:marBottom w:val="0"/>
      <w:divBdr>
        <w:top w:val="none" w:sz="0" w:space="0" w:color="auto"/>
        <w:left w:val="none" w:sz="0" w:space="0" w:color="auto"/>
        <w:bottom w:val="none" w:sz="0" w:space="0" w:color="auto"/>
        <w:right w:val="none" w:sz="0" w:space="0" w:color="auto"/>
      </w:divBdr>
    </w:div>
    <w:div w:id="21126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E5CECF7A6B2D4192FECE961BE78F70" ma:contentTypeVersion="11" ma:contentTypeDescription="Create a new document." ma:contentTypeScope="" ma:versionID="dda2c869dfeb8deccf2acf97936210fe">
  <xsd:schema xmlns:xsd="http://www.w3.org/2001/XMLSchema" xmlns:xs="http://www.w3.org/2001/XMLSchema" xmlns:p="http://schemas.microsoft.com/office/2006/metadata/properties" xmlns:ns2="c91e1eb2-e1e5-414e-a1b3-bf06a69d52c0" xmlns:ns3="6b60f897-4530-4698-b5ab-452edd5eb266" targetNamespace="http://schemas.microsoft.com/office/2006/metadata/properties" ma:root="true" ma:fieldsID="f89b71e3f56d75c13e120657cabb3952" ns2:_="" ns3:_="">
    <xsd:import namespace="c91e1eb2-e1e5-414e-a1b3-bf06a69d52c0"/>
    <xsd:import namespace="6b60f897-4530-4698-b5ab-452edd5eb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eb2-e1e5-414e-a1b3-bf06a69d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f897-4530-4698-b5ab-452edd5eb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B42DC-BB16-4FFA-8621-B2FCA3C5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eb2-e1e5-414e-a1b3-bf06a69d52c0"/>
    <ds:schemaRef ds:uri="6b60f897-4530-4698-b5ab-452edd5eb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88EAD-67EB-485C-A957-CA17704E7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Mukesh Veles</cp:lastModifiedBy>
  <cp:revision>2</cp:revision>
  <cp:lastPrinted>2021-02-26T10:57:00Z</cp:lastPrinted>
  <dcterms:created xsi:type="dcterms:W3CDTF">2022-08-04T12:57:00Z</dcterms:created>
  <dcterms:modified xsi:type="dcterms:W3CDTF">2022-08-04T12:57:00Z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0x01010013E5CECF7A6B2D4192FECE961BE78F70</vt:lpwstr>
  </property>
</Properties>
</file>