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ABFDF" w14:textId="77777777" w:rsidR="00CF7371" w:rsidRPr="00C63C37" w:rsidRDefault="00CF7371" w:rsidP="00CF7371">
      <w:pPr>
        <w:jc w:val="right"/>
        <w:rPr>
          <w:b/>
          <w:sz w:val="40"/>
          <w:szCs w:val="32"/>
        </w:rPr>
      </w:pPr>
    </w:p>
    <w:p w14:paraId="37AFD2B6" w14:textId="77777777" w:rsidR="00CF7371" w:rsidRPr="00C63C37" w:rsidRDefault="00CF7371" w:rsidP="00CF7371"/>
    <w:p w14:paraId="6F335DF7" w14:textId="77777777" w:rsidR="00CF7371" w:rsidRPr="00C63C37" w:rsidRDefault="00CF7371" w:rsidP="00CF7371"/>
    <w:p w14:paraId="20A8C25F" w14:textId="77777777" w:rsidR="00CF7371" w:rsidRPr="00C63C37" w:rsidRDefault="00CF7371" w:rsidP="00CF7371"/>
    <w:p w14:paraId="053570E3" w14:textId="77777777" w:rsidR="00CF7371" w:rsidRPr="00C63C37" w:rsidRDefault="00CF7371" w:rsidP="00CF7371">
      <w:r w:rsidRPr="0C4552FC">
        <w:rPr>
          <w:noProof/>
          <w:sz w:val="20"/>
          <w:szCs w:val="20"/>
        </w:rPr>
        <w:t xml:space="preserve"> </w:t>
      </w:r>
      <w:r w:rsidR="008264CB">
        <w:rPr>
          <w:noProof/>
        </w:rPr>
        <w:drawing>
          <wp:inline distT="0" distB="0" distL="0" distR="0" wp14:anchorId="2E950A8C" wp14:editId="0C4552FC">
            <wp:extent cx="2895600" cy="1400175"/>
            <wp:effectExtent l="0" t="0" r="0" b="9525"/>
            <wp:docPr id="1" name="Picture 10" descr="G:\Peter Stationery\SCDC 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54AE" w14:textId="77777777" w:rsidR="00CF7371" w:rsidRPr="00C63C37" w:rsidRDefault="00CF7371" w:rsidP="00CF7371"/>
    <w:p w14:paraId="02159B77" w14:textId="77777777" w:rsidR="00CF7371" w:rsidRPr="00C63C37" w:rsidRDefault="00CF7371" w:rsidP="00CF7371">
      <w:pPr>
        <w:rPr>
          <w:sz w:val="40"/>
          <w:szCs w:val="40"/>
        </w:rPr>
      </w:pPr>
    </w:p>
    <w:p w14:paraId="11F9C846" w14:textId="77777777" w:rsidR="00CF7371" w:rsidRPr="00C63C37" w:rsidRDefault="00CF7371" w:rsidP="00CF7371">
      <w:pPr>
        <w:rPr>
          <w:sz w:val="40"/>
          <w:szCs w:val="40"/>
        </w:rPr>
      </w:pPr>
    </w:p>
    <w:p w14:paraId="3684E712" w14:textId="77777777" w:rsidR="00CF7371" w:rsidRPr="00C63C37" w:rsidRDefault="00CF7371" w:rsidP="00CF7371">
      <w:pPr>
        <w:rPr>
          <w:sz w:val="40"/>
          <w:szCs w:val="40"/>
        </w:rPr>
      </w:pPr>
    </w:p>
    <w:p w14:paraId="23A16C84" w14:textId="77777777" w:rsidR="00CF7371" w:rsidRPr="00C63C37" w:rsidRDefault="00CF7371" w:rsidP="00CF7371">
      <w:pPr>
        <w:rPr>
          <w:sz w:val="40"/>
          <w:szCs w:val="40"/>
        </w:rPr>
      </w:pPr>
    </w:p>
    <w:p w14:paraId="02CCC8AB" w14:textId="6DF54619" w:rsidR="00CF7371" w:rsidRPr="001E3296" w:rsidRDefault="000B0653" w:rsidP="001E3296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>Foxton</w:t>
      </w:r>
      <w:r w:rsidR="00CF7371" w:rsidRPr="001E3296">
        <w:rPr>
          <w:rFonts w:ascii="Arial" w:hAnsi="Arial" w:cs="Arial"/>
        </w:rPr>
        <w:t xml:space="preserve"> Neighbourhood Plan</w:t>
      </w:r>
    </w:p>
    <w:p w14:paraId="053AEAE4" w14:textId="77777777" w:rsidR="00CF7371" w:rsidRPr="001E3296" w:rsidRDefault="00CF7371" w:rsidP="00CF7371">
      <w:pPr>
        <w:rPr>
          <w:sz w:val="40"/>
          <w:szCs w:val="40"/>
        </w:rPr>
      </w:pPr>
    </w:p>
    <w:p w14:paraId="4051EB19" w14:textId="77777777" w:rsidR="00CF7371" w:rsidRPr="001E3296" w:rsidRDefault="00CF7371" w:rsidP="00CF7371">
      <w:pPr>
        <w:rPr>
          <w:sz w:val="40"/>
          <w:szCs w:val="40"/>
        </w:rPr>
      </w:pPr>
    </w:p>
    <w:p w14:paraId="21B4E661" w14:textId="77777777" w:rsidR="00CF7371" w:rsidRPr="001E3296" w:rsidRDefault="00CF7371" w:rsidP="001E3296">
      <w:pPr>
        <w:pStyle w:val="Title"/>
        <w:rPr>
          <w:rFonts w:ascii="Arial" w:hAnsi="Arial" w:cs="Arial"/>
        </w:rPr>
      </w:pPr>
      <w:r w:rsidRPr="001E3296">
        <w:rPr>
          <w:rFonts w:ascii="Arial" w:hAnsi="Arial" w:cs="Arial"/>
        </w:rPr>
        <w:t>Referendum Information Statement</w:t>
      </w:r>
    </w:p>
    <w:p w14:paraId="33F6ECA8" w14:textId="77777777" w:rsidR="00CF7371" w:rsidRPr="00C63C37" w:rsidRDefault="00CF7371" w:rsidP="00CF7371">
      <w:pPr>
        <w:rPr>
          <w:sz w:val="40"/>
          <w:szCs w:val="40"/>
        </w:rPr>
      </w:pPr>
    </w:p>
    <w:p w14:paraId="22E1C592" w14:textId="77777777" w:rsidR="00CF7371" w:rsidRPr="00C63C37" w:rsidRDefault="00CF7371" w:rsidP="00CF7371">
      <w:pPr>
        <w:rPr>
          <w:sz w:val="40"/>
          <w:szCs w:val="40"/>
        </w:rPr>
      </w:pPr>
    </w:p>
    <w:p w14:paraId="4A653207" w14:textId="77777777" w:rsidR="00CF7371" w:rsidRPr="00C63C37" w:rsidRDefault="00CF7371" w:rsidP="00CF7371">
      <w:pPr>
        <w:rPr>
          <w:sz w:val="40"/>
          <w:szCs w:val="40"/>
        </w:rPr>
      </w:pPr>
    </w:p>
    <w:p w14:paraId="273D1508" w14:textId="77777777" w:rsidR="00CF7371" w:rsidRPr="00C63C37" w:rsidRDefault="00CF7371" w:rsidP="00CF7371">
      <w:pPr>
        <w:rPr>
          <w:sz w:val="40"/>
          <w:szCs w:val="40"/>
        </w:rPr>
      </w:pPr>
    </w:p>
    <w:p w14:paraId="6D5C8941" w14:textId="77C38E47" w:rsidR="00CF7371" w:rsidRDefault="00882850" w:rsidP="00CF7371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="004D3680">
        <w:rPr>
          <w:sz w:val="40"/>
          <w:szCs w:val="40"/>
        </w:rPr>
        <w:t>2</w:t>
      </w:r>
      <w:r>
        <w:rPr>
          <w:sz w:val="40"/>
          <w:szCs w:val="40"/>
        </w:rPr>
        <w:t xml:space="preserve"> July 2021</w:t>
      </w:r>
    </w:p>
    <w:p w14:paraId="120A690B" w14:textId="77777777" w:rsidR="00CF7371" w:rsidRDefault="00CF7371" w:rsidP="00CF7371">
      <w:pPr>
        <w:rPr>
          <w:sz w:val="40"/>
          <w:szCs w:val="40"/>
        </w:rPr>
      </w:pPr>
    </w:p>
    <w:p w14:paraId="346C8A29" w14:textId="77777777" w:rsidR="00CF7371" w:rsidRDefault="00CF7371" w:rsidP="00CF737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2FD2574" w14:textId="77777777" w:rsidR="00CF7371" w:rsidRDefault="00CF7371" w:rsidP="00CF7371">
      <w:pPr>
        <w:rPr>
          <w:sz w:val="40"/>
          <w:szCs w:val="40"/>
        </w:rPr>
      </w:pPr>
    </w:p>
    <w:p w14:paraId="0492B5D3" w14:textId="77777777" w:rsidR="00CF7371" w:rsidRDefault="00CF7371" w:rsidP="00CF7371">
      <w:pPr>
        <w:rPr>
          <w:sz w:val="40"/>
          <w:szCs w:val="40"/>
        </w:rPr>
        <w:sectPr w:rsidR="00CF7371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561B99" w14:textId="0F059984" w:rsidR="00CF7371" w:rsidRPr="001E3296" w:rsidRDefault="00CF7371" w:rsidP="001E3296">
      <w:pPr>
        <w:pStyle w:val="Heading1"/>
        <w:rPr>
          <w:rFonts w:ascii="Arial" w:hAnsi="Arial" w:cs="Arial"/>
        </w:rPr>
      </w:pPr>
      <w:r w:rsidRPr="001E3296">
        <w:rPr>
          <w:rFonts w:ascii="Arial" w:hAnsi="Arial" w:cs="Arial"/>
        </w:rPr>
        <w:lastRenderedPageBreak/>
        <w:t xml:space="preserve">Referendum on the </w:t>
      </w:r>
      <w:r w:rsidR="00990751">
        <w:rPr>
          <w:rFonts w:ascii="Arial" w:hAnsi="Arial" w:cs="Arial"/>
        </w:rPr>
        <w:t>Foxton</w:t>
      </w:r>
      <w:r w:rsidRPr="001E3296">
        <w:rPr>
          <w:rFonts w:ascii="Arial" w:hAnsi="Arial" w:cs="Arial"/>
        </w:rPr>
        <w:t xml:space="preserve"> Neighbourhood Plan</w:t>
      </w:r>
    </w:p>
    <w:p w14:paraId="016D7C0D" w14:textId="77777777" w:rsidR="00E92D95" w:rsidRDefault="004A3C2D" w:rsidP="00CF7371">
      <w:pPr>
        <w:spacing w:line="280" w:lineRule="exact"/>
      </w:pPr>
    </w:p>
    <w:p w14:paraId="603CAC6D" w14:textId="4783DA80" w:rsidR="00CF7371" w:rsidRDefault="00CF7371" w:rsidP="00CF7371">
      <w:pPr>
        <w:spacing w:line="280" w:lineRule="exact"/>
      </w:pPr>
      <w:r>
        <w:t xml:space="preserve">A referendum on the </w:t>
      </w:r>
      <w:r w:rsidR="008264CB">
        <w:t xml:space="preserve">‘making’ (adoption) of the </w:t>
      </w:r>
      <w:r w:rsidR="00990751">
        <w:t>Foxton</w:t>
      </w:r>
      <w:r>
        <w:t xml:space="preserve"> Neighbourhood Plan will be held on </w:t>
      </w:r>
      <w:r w:rsidRPr="00F51B60">
        <w:rPr>
          <w:b/>
        </w:rPr>
        <w:t xml:space="preserve">Thursday </w:t>
      </w:r>
      <w:r w:rsidR="00882850" w:rsidRPr="00F51B60">
        <w:rPr>
          <w:b/>
        </w:rPr>
        <w:t>2</w:t>
      </w:r>
      <w:r w:rsidR="004D3680">
        <w:rPr>
          <w:b/>
        </w:rPr>
        <w:t>2</w:t>
      </w:r>
      <w:r w:rsidR="00F51B60" w:rsidRPr="00F51B60">
        <w:rPr>
          <w:b/>
        </w:rPr>
        <w:t xml:space="preserve"> July 2021</w:t>
      </w:r>
      <w:r w:rsidR="00740C21" w:rsidRPr="00F51B60">
        <w:t xml:space="preserve"> at the </w:t>
      </w:r>
      <w:r w:rsidR="00D4571E">
        <w:rPr>
          <w:b/>
        </w:rPr>
        <w:t>Foxton Village Hall</w:t>
      </w:r>
      <w:r w:rsidR="00166525">
        <w:rPr>
          <w:b/>
        </w:rPr>
        <w:t xml:space="preserve">, </w:t>
      </w:r>
      <w:r w:rsidR="00650646">
        <w:rPr>
          <w:b/>
        </w:rPr>
        <w:t>H</w:t>
      </w:r>
      <w:r w:rsidR="00166525">
        <w:rPr>
          <w:b/>
        </w:rPr>
        <w:t>ardman Road, Foxton CB22 6RN</w:t>
      </w:r>
    </w:p>
    <w:p w14:paraId="12AFCA29" w14:textId="77777777" w:rsidR="00CF7371" w:rsidRDefault="00CF7371" w:rsidP="00CF7371">
      <w:pPr>
        <w:spacing w:line="280" w:lineRule="exact"/>
      </w:pPr>
    </w:p>
    <w:p w14:paraId="7CEB4FCC" w14:textId="286237B8" w:rsidR="00CF7371" w:rsidRDefault="00CF7371" w:rsidP="00CF7371">
      <w:pPr>
        <w:spacing w:line="280" w:lineRule="exact"/>
      </w:pPr>
      <w:r>
        <w:t>The question that will be asked in the referendum is: “</w:t>
      </w:r>
      <w:r w:rsidR="008264CB" w:rsidRPr="00740C21">
        <w:rPr>
          <w:b/>
        </w:rPr>
        <w:t xml:space="preserve">Do you want South Cambridgeshire District Council to use the neighbourhood plan for </w:t>
      </w:r>
      <w:r w:rsidR="00990751">
        <w:rPr>
          <w:b/>
        </w:rPr>
        <w:t>Foxton</w:t>
      </w:r>
      <w:r w:rsidR="008264CB" w:rsidRPr="00740C21">
        <w:rPr>
          <w:b/>
        </w:rPr>
        <w:t xml:space="preserve"> to help it decide planning applications in the neighbourhood area?</w:t>
      </w:r>
      <w:r>
        <w:t>”</w:t>
      </w:r>
    </w:p>
    <w:p w14:paraId="6A613B32" w14:textId="77777777" w:rsidR="00CF7371" w:rsidRDefault="00CF7371" w:rsidP="00CF7371">
      <w:pPr>
        <w:spacing w:line="280" w:lineRule="exact"/>
      </w:pPr>
    </w:p>
    <w:p w14:paraId="2F28D132" w14:textId="1903FD60" w:rsidR="00CF7371" w:rsidRDefault="00CF7371" w:rsidP="00CF7371">
      <w:pPr>
        <w:spacing w:line="280" w:lineRule="exact"/>
      </w:pPr>
      <w:r>
        <w:t xml:space="preserve">The referendum area is identified on the map in figure 1 </w:t>
      </w:r>
      <w:r w:rsidR="008264CB">
        <w:t>included at the en</w:t>
      </w:r>
      <w:r w:rsidR="00CF2C84">
        <w:t>d of this Information Statement</w:t>
      </w:r>
      <w:r w:rsidR="008264CB">
        <w:t>.</w:t>
      </w:r>
      <w:r>
        <w:t xml:space="preserve"> The referendum area is identical to the neighbourhood area designated in </w:t>
      </w:r>
      <w:r w:rsidR="005E72A0">
        <w:t>November 2015</w:t>
      </w:r>
      <w:r>
        <w:t xml:space="preserve"> for the </w:t>
      </w:r>
      <w:r w:rsidR="00990751">
        <w:t>Foxton</w:t>
      </w:r>
      <w:r>
        <w:t xml:space="preserve"> Neighbourhood Plan. </w:t>
      </w:r>
    </w:p>
    <w:p w14:paraId="4BEE3172" w14:textId="77777777" w:rsidR="00CF7371" w:rsidRDefault="00CF7371" w:rsidP="00CF7371">
      <w:pPr>
        <w:spacing w:line="280" w:lineRule="exact"/>
      </w:pPr>
    </w:p>
    <w:p w14:paraId="0BEBCACB" w14:textId="3E28EDA1" w:rsidR="00CF7371" w:rsidRPr="00456537" w:rsidRDefault="00CF7371" w:rsidP="00CF7371">
      <w:pPr>
        <w:spacing w:line="280" w:lineRule="exact"/>
      </w:pPr>
      <w:r w:rsidRPr="00456537">
        <w:t>A person is entitled to vote in the referendum if</w:t>
      </w:r>
      <w:r w:rsidR="00CF2C84" w:rsidRPr="00456537">
        <w:t xml:space="preserve"> on </w:t>
      </w:r>
      <w:r w:rsidR="00270562">
        <w:t>22 July 2021</w:t>
      </w:r>
      <w:r w:rsidRPr="00456537">
        <w:t>:</w:t>
      </w:r>
    </w:p>
    <w:p w14:paraId="6FCF8231" w14:textId="353C485D" w:rsidR="00CF7371" w:rsidRDefault="00CF7371" w:rsidP="00CF7371">
      <w:pPr>
        <w:numPr>
          <w:ilvl w:val="0"/>
          <w:numId w:val="2"/>
        </w:numPr>
        <w:spacing w:line="280" w:lineRule="exact"/>
      </w:pPr>
      <w:r w:rsidRPr="00456537">
        <w:t xml:space="preserve">he or she is </w:t>
      </w:r>
      <w:r w:rsidR="00456537">
        <w:t>registered and entitled to vote in local council elections</w:t>
      </w:r>
      <w:r w:rsidR="006325BE">
        <w:t>;</w:t>
      </w:r>
    </w:p>
    <w:p w14:paraId="1B549A1C" w14:textId="1767EA8E" w:rsidR="00084447" w:rsidRPr="00456537" w:rsidRDefault="00084447" w:rsidP="00CF7371">
      <w:pPr>
        <w:numPr>
          <w:ilvl w:val="0"/>
          <w:numId w:val="2"/>
        </w:numPr>
        <w:spacing w:line="280" w:lineRule="exact"/>
      </w:pPr>
      <w:r>
        <w:t>he or she is over 18 years old</w:t>
      </w:r>
      <w:r w:rsidR="006325BE">
        <w:t>;</w:t>
      </w:r>
      <w:r>
        <w:t xml:space="preserve"> and</w:t>
      </w:r>
    </w:p>
    <w:p w14:paraId="06C297B4" w14:textId="089DFA38" w:rsidR="00CF7371" w:rsidRPr="00456537" w:rsidRDefault="00CF7371" w:rsidP="00CF7371">
      <w:pPr>
        <w:numPr>
          <w:ilvl w:val="0"/>
          <w:numId w:val="2"/>
        </w:numPr>
        <w:spacing w:line="280" w:lineRule="exact"/>
      </w:pPr>
      <w:r w:rsidRPr="00456537">
        <w:t>his or her qualifying address is in the ref</w:t>
      </w:r>
      <w:r w:rsidR="00740C21" w:rsidRPr="00456537">
        <w:t>erendum area</w:t>
      </w:r>
      <w:r w:rsidR="00456537">
        <w:t xml:space="preserve"> (shown at figure 1)</w:t>
      </w:r>
      <w:r w:rsidR="006325BE">
        <w:t>.</w:t>
      </w:r>
    </w:p>
    <w:p w14:paraId="72427847" w14:textId="77777777" w:rsidR="00CF7371" w:rsidRPr="00456537" w:rsidRDefault="00CF7371" w:rsidP="00CF7371">
      <w:pPr>
        <w:spacing w:line="280" w:lineRule="exact"/>
      </w:pPr>
    </w:p>
    <w:p w14:paraId="7B0D3C37" w14:textId="4B7DD661" w:rsidR="00CF7371" w:rsidRPr="00456537" w:rsidRDefault="00CF7371" w:rsidP="00CF7371">
      <w:pPr>
        <w:spacing w:line="280" w:lineRule="exact"/>
      </w:pPr>
      <w:r w:rsidRPr="00A15EC4">
        <w:t xml:space="preserve">The referendum expenses limit that will apply in relation to the referendum </w:t>
      </w:r>
      <w:r w:rsidR="00270562" w:rsidRPr="00A15EC4">
        <w:t xml:space="preserve">is </w:t>
      </w:r>
      <w:r w:rsidR="00270562" w:rsidRPr="00A15EC4">
        <w:rPr>
          <w:b/>
          <w:bCs/>
        </w:rPr>
        <w:t>£</w:t>
      </w:r>
      <w:r w:rsidR="00A15EC4" w:rsidRPr="00A15EC4">
        <w:rPr>
          <w:b/>
          <w:bCs/>
        </w:rPr>
        <w:t>2,422.24</w:t>
      </w:r>
      <w:r w:rsidRPr="00A15EC4">
        <w:t xml:space="preserve">. </w:t>
      </w:r>
      <w:r w:rsidR="00907383" w:rsidRPr="00A15EC4">
        <w:t>This figure has been calculated based on the electorate for the</w:t>
      </w:r>
      <w:r w:rsidR="00347B97" w:rsidRPr="00A15EC4">
        <w:t xml:space="preserve"> specified</w:t>
      </w:r>
      <w:r w:rsidR="00907383" w:rsidRPr="00A15EC4">
        <w:t xml:space="preserve"> neighbourhood area as at 1 December 20</w:t>
      </w:r>
      <w:r w:rsidR="00A15EC4" w:rsidRPr="00A15EC4">
        <w:t>20</w:t>
      </w:r>
      <w:r w:rsidR="00907383" w:rsidRPr="00A15EC4">
        <w:t>.</w:t>
      </w:r>
    </w:p>
    <w:p w14:paraId="45CC1712" w14:textId="77777777" w:rsidR="00CF7371" w:rsidRDefault="00CF7371" w:rsidP="00CF7371">
      <w:pPr>
        <w:spacing w:line="280" w:lineRule="exact"/>
      </w:pPr>
    </w:p>
    <w:p w14:paraId="419DE894" w14:textId="58B9F9DF" w:rsidR="00CF7371" w:rsidRDefault="00CF7371" w:rsidP="00CF7371">
      <w:pPr>
        <w:spacing w:line="280" w:lineRule="exact"/>
      </w:pPr>
      <w:r>
        <w:t>The referendum will be conducted in accordance with procedures which are similar to those used at local government elections.</w:t>
      </w:r>
    </w:p>
    <w:p w14:paraId="61F043D7" w14:textId="77777777" w:rsidR="00CF7371" w:rsidRDefault="00CF7371" w:rsidP="00CF7371">
      <w:pPr>
        <w:spacing w:line="280" w:lineRule="exact"/>
      </w:pPr>
    </w:p>
    <w:p w14:paraId="59677349" w14:textId="3F5822C0" w:rsidR="00CF7371" w:rsidRDefault="00CF7371" w:rsidP="00CF7371">
      <w:pPr>
        <w:spacing w:line="280" w:lineRule="exact"/>
      </w:pPr>
      <w:r>
        <w:t xml:space="preserve">A copy of the specified documents, </w:t>
      </w:r>
      <w:r w:rsidR="00CF2C84">
        <w:t>that is those</w:t>
      </w:r>
      <w:r w:rsidR="008E6798">
        <w:t xml:space="preserve"> listed below, may be inspected</w:t>
      </w:r>
      <w:r w:rsidR="00990751">
        <w:t xml:space="preserve"> by appointment only and visiting our offices</w:t>
      </w:r>
      <w:r w:rsidR="008E6798">
        <w:t xml:space="preserve"> during normal opening hours at:</w:t>
      </w:r>
    </w:p>
    <w:p w14:paraId="70BE8BBC" w14:textId="3339EEE0" w:rsidR="008E6798" w:rsidRDefault="008E6798" w:rsidP="008E6798">
      <w:pPr>
        <w:numPr>
          <w:ilvl w:val="0"/>
          <w:numId w:val="3"/>
        </w:numPr>
        <w:spacing w:line="280" w:lineRule="exact"/>
      </w:pPr>
      <w:r>
        <w:t>South Cambridgeshire District Council, South Cambridgeshire Hall, Cambourne Business Park, Cambourne, Cambridge, CB23 6EA</w:t>
      </w:r>
    </w:p>
    <w:p w14:paraId="508DDA05" w14:textId="08936CA3" w:rsidR="00990751" w:rsidRDefault="00990751" w:rsidP="00990751">
      <w:pPr>
        <w:spacing w:line="280" w:lineRule="exact"/>
      </w:pPr>
      <w:r>
        <w:t xml:space="preserve">To make an appointment to inspect the specified documents email </w:t>
      </w:r>
      <w:hyperlink r:id="rId12" w:history="1">
        <w:r w:rsidRPr="001C73D1">
          <w:rPr>
            <w:rStyle w:val="Hyperlink"/>
          </w:rPr>
          <w:t>elections@scambs.gov.uk</w:t>
        </w:r>
      </w:hyperlink>
      <w:r>
        <w:t xml:space="preserve"> </w:t>
      </w:r>
    </w:p>
    <w:p w14:paraId="7DC89461" w14:textId="77777777" w:rsidR="008E6798" w:rsidRPr="008E6798" w:rsidRDefault="008E6798" w:rsidP="008E6798">
      <w:pPr>
        <w:spacing w:line="280" w:lineRule="exact"/>
      </w:pPr>
    </w:p>
    <w:p w14:paraId="12F15310" w14:textId="6F59F9A5" w:rsidR="008E6798" w:rsidRDefault="008E6798" w:rsidP="008E6798">
      <w:pPr>
        <w:spacing w:line="280" w:lineRule="exact"/>
      </w:pPr>
      <w:r w:rsidRPr="008E6798">
        <w:t xml:space="preserve">The documents are also available </w:t>
      </w:r>
      <w:r w:rsidR="00CF2C84">
        <w:t>for public viewing</w:t>
      </w:r>
      <w:r>
        <w:t xml:space="preserve"> on South Cambridgeshire District Council’s website: </w:t>
      </w:r>
      <w:hyperlink r:id="rId13" w:history="1">
        <w:r w:rsidR="000B0653" w:rsidRPr="001C73D1">
          <w:rPr>
            <w:rStyle w:val="Hyperlink"/>
          </w:rPr>
          <w:t>www.scambs.gov.uk/FoxtonNP</w:t>
        </w:r>
      </w:hyperlink>
      <w:r>
        <w:t xml:space="preserve"> </w:t>
      </w:r>
    </w:p>
    <w:p w14:paraId="4F0C502C" w14:textId="77777777" w:rsidR="008E6798" w:rsidRDefault="008E6798" w:rsidP="008E6798">
      <w:pPr>
        <w:spacing w:line="280" w:lineRule="exact"/>
      </w:pPr>
    </w:p>
    <w:p w14:paraId="266C8D24" w14:textId="77777777" w:rsidR="008E6798" w:rsidRDefault="008E6798" w:rsidP="008E6798">
      <w:pPr>
        <w:spacing w:line="280" w:lineRule="exact"/>
      </w:pPr>
      <w:r>
        <w:t>The specified documents are:</w:t>
      </w:r>
    </w:p>
    <w:p w14:paraId="2D6F59CC" w14:textId="3B684EBD" w:rsidR="008E6798" w:rsidRDefault="008E6798" w:rsidP="00740C21">
      <w:pPr>
        <w:numPr>
          <w:ilvl w:val="0"/>
          <w:numId w:val="4"/>
        </w:numPr>
        <w:spacing w:line="280" w:lineRule="exact"/>
      </w:pPr>
      <w:r>
        <w:t xml:space="preserve">the ‘Referendum’ version of the </w:t>
      </w:r>
      <w:r w:rsidR="00990751">
        <w:t>Foxton</w:t>
      </w:r>
      <w:r>
        <w:t xml:space="preserve"> Neighbourhood Plan</w:t>
      </w:r>
      <w:r w:rsidR="00740C21">
        <w:t xml:space="preserve">, which includes a map of </w:t>
      </w:r>
      <w:r w:rsidR="00990751">
        <w:t>Foxton</w:t>
      </w:r>
      <w:r w:rsidR="00740C21">
        <w:t xml:space="preserve"> Neighbourhood Plan area</w:t>
      </w:r>
    </w:p>
    <w:p w14:paraId="23D4B809" w14:textId="2BA16F78" w:rsidR="008E6798" w:rsidRDefault="008E6798" w:rsidP="008E6798">
      <w:pPr>
        <w:numPr>
          <w:ilvl w:val="0"/>
          <w:numId w:val="4"/>
        </w:numPr>
        <w:spacing w:line="280" w:lineRule="exact"/>
      </w:pPr>
      <w:r>
        <w:t xml:space="preserve">the Examiner’s Report on the </w:t>
      </w:r>
      <w:r w:rsidR="00990751">
        <w:t>Foxton</w:t>
      </w:r>
      <w:r>
        <w:t xml:space="preserve"> Neighbourhood Plan</w:t>
      </w:r>
    </w:p>
    <w:p w14:paraId="32A4EB57" w14:textId="6B3E1B05" w:rsidR="008E6798" w:rsidRDefault="008E6798" w:rsidP="008E6798">
      <w:pPr>
        <w:numPr>
          <w:ilvl w:val="0"/>
          <w:numId w:val="4"/>
        </w:numPr>
        <w:spacing w:line="280" w:lineRule="exact"/>
      </w:pPr>
      <w:r>
        <w:t xml:space="preserve">the </w:t>
      </w:r>
      <w:r w:rsidR="00CF2C84">
        <w:t xml:space="preserve">written </w:t>
      </w:r>
      <w:r>
        <w:t>r</w:t>
      </w:r>
      <w:r w:rsidRPr="008E6798">
        <w:t xml:space="preserve">epresentations on the submission version of the </w:t>
      </w:r>
      <w:r w:rsidR="000B0653">
        <w:t>Foxton</w:t>
      </w:r>
      <w:r w:rsidR="005E72A0">
        <w:t xml:space="preserve"> </w:t>
      </w:r>
      <w:r>
        <w:t>Neighbourhood Plan, that were submitted to the independent examiner</w:t>
      </w:r>
    </w:p>
    <w:p w14:paraId="7BE539AD" w14:textId="47FCDB47" w:rsidR="008E6798" w:rsidRDefault="00627289" w:rsidP="008E6798">
      <w:pPr>
        <w:numPr>
          <w:ilvl w:val="0"/>
          <w:numId w:val="4"/>
        </w:numPr>
        <w:spacing w:line="280" w:lineRule="exact"/>
      </w:pPr>
      <w:r>
        <w:t xml:space="preserve">South Cambridgeshire District Council’s decision statement on the receipt of the Examiner’s Report and its decision to proceed to referendum, including </w:t>
      </w:r>
      <w:r w:rsidR="008E6798">
        <w:t xml:space="preserve">a statement of </w:t>
      </w:r>
      <w:r w:rsidR="00CF2C84">
        <w:t>satisfaction</w:t>
      </w:r>
      <w:r w:rsidR="008E6798">
        <w:t xml:space="preserve"> that the ‘Referendum’ version of the Neighbourhood Plan meets the Basic Conditions </w:t>
      </w:r>
      <w:r w:rsidR="008A0E57">
        <w:t>and is legally compliant</w:t>
      </w:r>
      <w:r w:rsidR="008E6798">
        <w:t>;</w:t>
      </w:r>
      <w:r w:rsidR="00740C21">
        <w:t xml:space="preserve"> and</w:t>
      </w:r>
    </w:p>
    <w:p w14:paraId="23E29038" w14:textId="77777777" w:rsidR="008E6798" w:rsidRDefault="008E6798" w:rsidP="008E6798">
      <w:pPr>
        <w:numPr>
          <w:ilvl w:val="0"/>
          <w:numId w:val="4"/>
        </w:numPr>
        <w:spacing w:line="280" w:lineRule="exact"/>
      </w:pPr>
      <w:r>
        <w:t>a statement that</w:t>
      </w:r>
      <w:r w:rsidR="00740C21">
        <w:t xml:space="preserve"> sets out general information as to</w:t>
      </w:r>
      <w:r>
        <w:t xml:space="preserve"> town and country planning including neighbourh</w:t>
      </w:r>
      <w:r w:rsidR="00740C21">
        <w:t>ood planning and the referendum.</w:t>
      </w:r>
    </w:p>
    <w:p w14:paraId="45C37D40" w14:textId="77777777" w:rsidR="008E6798" w:rsidRDefault="008E6798" w:rsidP="008E6798">
      <w:pPr>
        <w:spacing w:line="280" w:lineRule="exact"/>
      </w:pPr>
    </w:p>
    <w:p w14:paraId="0695B38C" w14:textId="77777777" w:rsidR="006E6421" w:rsidRDefault="006E6421" w:rsidP="008264CB">
      <w:pPr>
        <w:spacing w:line="280" w:lineRule="exact"/>
        <w:sectPr w:rsidR="006E6421" w:rsidSect="00CF7371">
          <w:foot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7A8CFF8" w14:textId="59530BE5" w:rsidR="008264CB" w:rsidRDefault="008264CB" w:rsidP="008264CB">
      <w:pPr>
        <w:spacing w:line="280" w:lineRule="exact"/>
      </w:pPr>
      <w:r>
        <w:lastRenderedPageBreak/>
        <w:t xml:space="preserve">Figure 1: Map of the </w:t>
      </w:r>
      <w:r w:rsidR="000B0653">
        <w:t>Foxton</w:t>
      </w:r>
      <w:r>
        <w:t xml:space="preserve"> Neighbourhood Plan area and referendum area</w:t>
      </w:r>
    </w:p>
    <w:p w14:paraId="223F677D" w14:textId="77777777" w:rsidR="008264CB" w:rsidRDefault="008264CB" w:rsidP="008264CB">
      <w:pPr>
        <w:spacing w:line="280" w:lineRule="exact"/>
      </w:pPr>
    </w:p>
    <w:p w14:paraId="7571ECC4" w14:textId="72E819ED" w:rsidR="008E6798" w:rsidRPr="008E6798" w:rsidRDefault="454A94E3" w:rsidP="008E768F">
      <w:r>
        <w:rPr>
          <w:noProof/>
        </w:rPr>
        <w:drawing>
          <wp:inline distT="0" distB="0" distL="0" distR="0" wp14:anchorId="3643847E" wp14:editId="42506124">
            <wp:extent cx="7086600" cy="5019674"/>
            <wp:effectExtent l="0" t="0" r="0" b="0"/>
            <wp:docPr id="1072825102" name="Picture 107282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798" w:rsidRPr="008E6798" w:rsidSect="006E6421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F68F9" w14:textId="77777777" w:rsidR="004A3C2D" w:rsidRDefault="004A3C2D" w:rsidP="00CF7371">
      <w:r>
        <w:separator/>
      </w:r>
    </w:p>
  </w:endnote>
  <w:endnote w:type="continuationSeparator" w:id="0">
    <w:p w14:paraId="778CE635" w14:textId="77777777" w:rsidR="004A3C2D" w:rsidRDefault="004A3C2D" w:rsidP="00C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DE56B" w14:textId="77777777" w:rsidR="00CF7371" w:rsidRDefault="00CF7371">
    <w:pPr>
      <w:pStyle w:val="Footer"/>
      <w:jc w:val="center"/>
    </w:pPr>
  </w:p>
  <w:p w14:paraId="49771C54" w14:textId="77777777" w:rsidR="00CF7371" w:rsidRDefault="00CF73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BF633" w14:textId="77777777" w:rsidR="00CF7371" w:rsidRDefault="00CF737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6421">
      <w:rPr>
        <w:noProof/>
      </w:rPr>
      <w:t>2</w:t>
    </w:r>
    <w:r>
      <w:rPr>
        <w:noProof/>
      </w:rPr>
      <w:fldChar w:fldCharType="end"/>
    </w:r>
  </w:p>
  <w:p w14:paraId="0F30D57A" w14:textId="77777777" w:rsidR="00CF7371" w:rsidRDefault="00CF73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A3937" w14:textId="155E3548" w:rsidR="006E6421" w:rsidRDefault="006E6421" w:rsidP="006E642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B2B3C" w14:textId="77777777" w:rsidR="004A3C2D" w:rsidRDefault="004A3C2D" w:rsidP="00CF7371">
      <w:r>
        <w:separator/>
      </w:r>
    </w:p>
  </w:footnote>
  <w:footnote w:type="continuationSeparator" w:id="0">
    <w:p w14:paraId="73A88484" w14:textId="77777777" w:rsidR="004A3C2D" w:rsidRDefault="004A3C2D" w:rsidP="00CF7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B1EAA"/>
    <w:multiLevelType w:val="hybridMultilevel"/>
    <w:tmpl w:val="5C0A5F9E"/>
    <w:lvl w:ilvl="0" w:tplc="47D891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D4495"/>
    <w:multiLevelType w:val="hybridMultilevel"/>
    <w:tmpl w:val="78E45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70A10"/>
    <w:multiLevelType w:val="hybridMultilevel"/>
    <w:tmpl w:val="5CCED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13348"/>
    <w:multiLevelType w:val="hybridMultilevel"/>
    <w:tmpl w:val="04E4F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371"/>
    <w:rsid w:val="00084447"/>
    <w:rsid w:val="000B0653"/>
    <w:rsid w:val="00103564"/>
    <w:rsid w:val="00166525"/>
    <w:rsid w:val="001E3296"/>
    <w:rsid w:val="00263BAB"/>
    <w:rsid w:val="00270562"/>
    <w:rsid w:val="00317883"/>
    <w:rsid w:val="00347B97"/>
    <w:rsid w:val="003B3C7E"/>
    <w:rsid w:val="00456537"/>
    <w:rsid w:val="00480F16"/>
    <w:rsid w:val="004A3C2D"/>
    <w:rsid w:val="004D3680"/>
    <w:rsid w:val="005A1D2D"/>
    <w:rsid w:val="005E72A0"/>
    <w:rsid w:val="00627289"/>
    <w:rsid w:val="006325BE"/>
    <w:rsid w:val="00650420"/>
    <w:rsid w:val="00650646"/>
    <w:rsid w:val="006C051D"/>
    <w:rsid w:val="006E6421"/>
    <w:rsid w:val="00740C21"/>
    <w:rsid w:val="007E546D"/>
    <w:rsid w:val="008050D5"/>
    <w:rsid w:val="008264CB"/>
    <w:rsid w:val="0086303B"/>
    <w:rsid w:val="00882850"/>
    <w:rsid w:val="008A0E57"/>
    <w:rsid w:val="008C6015"/>
    <w:rsid w:val="008E6798"/>
    <w:rsid w:val="008E768F"/>
    <w:rsid w:val="00907383"/>
    <w:rsid w:val="00907BC3"/>
    <w:rsid w:val="00990751"/>
    <w:rsid w:val="009A6FAF"/>
    <w:rsid w:val="00A15EC4"/>
    <w:rsid w:val="00AB13CB"/>
    <w:rsid w:val="00AF01F0"/>
    <w:rsid w:val="00B90F91"/>
    <w:rsid w:val="00C918F6"/>
    <w:rsid w:val="00CF0C25"/>
    <w:rsid w:val="00CF2C84"/>
    <w:rsid w:val="00CF7371"/>
    <w:rsid w:val="00D3584A"/>
    <w:rsid w:val="00D4571E"/>
    <w:rsid w:val="00D51288"/>
    <w:rsid w:val="00DD4296"/>
    <w:rsid w:val="00EF1A8A"/>
    <w:rsid w:val="00F51B60"/>
    <w:rsid w:val="0C4552FC"/>
    <w:rsid w:val="1206C596"/>
    <w:rsid w:val="31167E63"/>
    <w:rsid w:val="36A7D745"/>
    <w:rsid w:val="44FB1586"/>
    <w:rsid w:val="454A9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4A37E"/>
  <w15:docId w15:val="{827D3717-0852-4B30-BEFF-7968C0D7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371"/>
    <w:rPr>
      <w:rFonts w:ascii="Arial" w:eastAsia="Times New Roman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32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37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F7371"/>
    <w:rPr>
      <w:rFonts w:ascii="Arial" w:eastAsia="Times New Roman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737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F7371"/>
    <w:rPr>
      <w:rFonts w:ascii="Arial" w:eastAsia="Times New Roman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E67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C84"/>
    <w:rPr>
      <w:rFonts w:ascii="Tahoma" w:eastAsia="Times New Roman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E72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2A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72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72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72A0"/>
    <w:rPr>
      <w:rFonts w:ascii="Arial" w:eastAsia="Times New Roman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72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72A0"/>
    <w:rPr>
      <w:rFonts w:ascii="Arial" w:eastAsia="Times New Roman" w:hAnsi="Arial" w:cs="Arial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1E32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2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E32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cambs.gov.uk/FoxtonN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lections@scambs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B2BF5CC7218648A6188497B196D90D" ma:contentTypeVersion="13" ma:contentTypeDescription="Create a new document." ma:contentTypeScope="" ma:versionID="d79c60507abf4aeb6b97ebe577be91de">
  <xsd:schema xmlns:xsd="http://www.w3.org/2001/XMLSchema" xmlns:xs="http://www.w3.org/2001/XMLSchema" xmlns:p="http://schemas.microsoft.com/office/2006/metadata/properties" xmlns:ns2="9cf17ce6-9f37-411b-9d80-3806b0709260" xmlns:ns3="72047f3e-e38d-41e4-9a66-9a0d5ddcdd4b" targetNamespace="http://schemas.microsoft.com/office/2006/metadata/properties" ma:root="true" ma:fieldsID="4bf8a3143a2e539852ba2769d6256cb7" ns2:_="" ns3:_="">
    <xsd:import namespace="9cf17ce6-9f37-411b-9d80-3806b0709260"/>
    <xsd:import namespace="72047f3e-e38d-41e4-9a66-9a0d5ddcdd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17ce6-9f37-411b-9d80-3806b0709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image" ma:index="20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47f3e-e38d-41e4-9a66-9a0d5ddcdd4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9cf17ce6-9f37-411b-9d80-3806b0709260" xsi:nil="true"/>
  </documentManagement>
</p:properties>
</file>

<file path=customXml/itemProps1.xml><?xml version="1.0" encoding="utf-8"?>
<ds:datastoreItem xmlns:ds="http://schemas.openxmlformats.org/officeDocument/2006/customXml" ds:itemID="{59F79A21-FC90-43DD-AD3F-2C620470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17ce6-9f37-411b-9d80-3806b0709260"/>
    <ds:schemaRef ds:uri="72047f3e-e38d-41e4-9a66-9a0d5dd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7E7DB-4492-4B3C-BC07-DD4EE48D6D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B784E8-058E-4D12-9D58-097307EE42FA}">
  <ds:schemaRefs>
    <ds:schemaRef ds:uri="http://schemas.microsoft.com/office/2006/metadata/properties"/>
    <ds:schemaRef ds:uri="http://schemas.microsoft.com/office/infopath/2007/PartnerControls"/>
    <ds:schemaRef ds:uri="9cf17ce6-9f37-411b-9d80-3806b07092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414</Words>
  <Characters>2365</Characters>
  <Application>Microsoft Office Word</Application>
  <DocSecurity>0</DocSecurity>
  <Lines>19</Lines>
  <Paragraphs>5</Paragraphs>
  <ScaleCrop>false</ScaleCrop>
  <Company>South Cambs District Council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Nuttycombe</dc:creator>
  <cp:lastModifiedBy>Francis Andrew</cp:lastModifiedBy>
  <cp:revision>13</cp:revision>
  <dcterms:created xsi:type="dcterms:W3CDTF">2021-05-27T14:24:00Z</dcterms:created>
  <dcterms:modified xsi:type="dcterms:W3CDTF">2021-06-14T09:35:00Z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0x01010069B2BF5CC7218648A6188497B196D90D</vt:lpwstr>
  </property>
</Properties>
</file>