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6A40" w14:textId="223682F3" w:rsidR="00A31530" w:rsidRDefault="00A31530" w:rsidP="00A31530">
      <w:pPr>
        <w:widowControl/>
        <w:spacing w:after="240" w:line="241" w:lineRule="atLeast"/>
        <w:jc w:val="center"/>
        <w:rPr>
          <w:rFonts w:ascii="Gotham Bold" w:hAnsi="Gotham Bold" w:cs="Gotham Bold"/>
          <w:b/>
          <w:bCs/>
          <w:color w:val="000000"/>
          <w:sz w:val="72"/>
          <w:szCs w:val="72"/>
          <w:u w:val="single"/>
          <w:lang w:eastAsia="en-US"/>
        </w:rPr>
      </w:pPr>
      <w:r w:rsidRPr="00EF191A">
        <w:rPr>
          <w:rFonts w:ascii="Gotham Bold" w:hAnsi="Gotham Bold" w:cs="Gotham Bold"/>
          <w:b/>
          <w:bCs/>
          <w:color w:val="000000"/>
          <w:sz w:val="72"/>
          <w:szCs w:val="72"/>
          <w:u w:val="single"/>
          <w:lang w:eastAsia="en-US"/>
        </w:rPr>
        <w:t>CUSTOMER NOTICE</w:t>
      </w:r>
    </w:p>
    <w:p w14:paraId="7525F70F" w14:textId="77777777" w:rsidR="00A31530" w:rsidRPr="00EF191A" w:rsidRDefault="00A31530" w:rsidP="00A31530">
      <w:pPr>
        <w:widowControl/>
        <w:spacing w:line="241" w:lineRule="atLeast"/>
        <w:jc w:val="center"/>
        <w:rPr>
          <w:rFonts w:eastAsia="Times New Roman" w:cs="Calibri"/>
          <w:color w:val="000000"/>
          <w:sz w:val="72"/>
          <w:szCs w:val="72"/>
          <w:lang w:eastAsia="en-US"/>
        </w:rPr>
      </w:pPr>
      <w:r w:rsidRPr="00EF191A">
        <w:rPr>
          <w:rFonts w:eastAsia="Times New Roman" w:cs="Calibri"/>
          <w:color w:val="000000"/>
          <w:sz w:val="72"/>
          <w:szCs w:val="72"/>
          <w:lang w:eastAsia="en-US"/>
        </w:rPr>
        <w:t xml:space="preserve">While queueing for the till please keep </w:t>
      </w:r>
      <w:r w:rsidRPr="00EF191A">
        <w:rPr>
          <w:rFonts w:eastAsia="Times New Roman" w:cs="Calibri"/>
          <w:b/>
          <w:bCs/>
          <w:color w:val="000000"/>
          <w:sz w:val="72"/>
          <w:szCs w:val="72"/>
          <w:lang w:eastAsia="en-US"/>
        </w:rPr>
        <w:t>2 metres</w:t>
      </w:r>
    </w:p>
    <w:p w14:paraId="4C83E42C" w14:textId="77777777" w:rsidR="00A31530" w:rsidRPr="00EF191A" w:rsidRDefault="00A31530" w:rsidP="00A31530">
      <w:pPr>
        <w:widowControl/>
        <w:spacing w:line="241" w:lineRule="atLeast"/>
        <w:jc w:val="center"/>
        <w:rPr>
          <w:rFonts w:eastAsia="Times New Roman" w:cs="Calibri"/>
          <w:color w:val="000000"/>
          <w:sz w:val="72"/>
          <w:szCs w:val="72"/>
          <w:lang w:eastAsia="en-US"/>
        </w:rPr>
      </w:pPr>
      <w:r w:rsidRPr="00EF191A">
        <w:rPr>
          <w:rFonts w:eastAsia="Times New Roman" w:cs="Calibri"/>
          <w:color w:val="000000"/>
          <w:sz w:val="72"/>
          <w:szCs w:val="72"/>
          <w:lang w:eastAsia="en-US"/>
        </w:rPr>
        <w:t>between yourself &amp; the</w:t>
      </w:r>
    </w:p>
    <w:p w14:paraId="7AD55136" w14:textId="77777777" w:rsidR="00A31530" w:rsidRPr="00EF191A" w:rsidRDefault="00A31530" w:rsidP="00A31530">
      <w:pPr>
        <w:widowControl/>
        <w:spacing w:after="360" w:line="241" w:lineRule="atLeast"/>
        <w:jc w:val="center"/>
        <w:rPr>
          <w:rFonts w:eastAsia="Times New Roman" w:cs="Calibri"/>
          <w:color w:val="000000"/>
          <w:sz w:val="72"/>
          <w:szCs w:val="72"/>
          <w:lang w:eastAsia="en-US"/>
        </w:rPr>
      </w:pPr>
      <w:r w:rsidRPr="00EF191A">
        <w:rPr>
          <w:rFonts w:eastAsia="Times New Roman" w:cs="Calibri"/>
          <w:color w:val="000000"/>
          <w:sz w:val="72"/>
          <w:szCs w:val="72"/>
          <w:lang w:eastAsia="en-US"/>
        </w:rPr>
        <w:t>person in front of you.</w:t>
      </w:r>
    </w:p>
    <w:p w14:paraId="64996DAA" w14:textId="77777777" w:rsidR="00A31530" w:rsidRPr="00EF191A" w:rsidRDefault="00A31530" w:rsidP="00A31530">
      <w:pPr>
        <w:widowControl/>
        <w:jc w:val="center"/>
        <w:rPr>
          <w:rFonts w:eastAsia="Times New Roman" w:cs="Calibri"/>
          <w:color w:val="000000"/>
          <w:sz w:val="72"/>
          <w:szCs w:val="72"/>
          <w:lang w:eastAsia="en-US"/>
        </w:rPr>
      </w:pPr>
      <w:r w:rsidRPr="00EF191A">
        <w:rPr>
          <w:rFonts w:eastAsia="Times New Roman" w:cs="Calibri"/>
          <w:color w:val="000000"/>
          <w:sz w:val="72"/>
          <w:szCs w:val="72"/>
          <w:lang w:eastAsia="en-US"/>
        </w:rPr>
        <w:t>We aim to serve you as soon as possible.</w:t>
      </w:r>
    </w:p>
    <w:p w14:paraId="6D110612" w14:textId="77777777" w:rsidR="00A31530" w:rsidRPr="00EF191A" w:rsidRDefault="00A31530" w:rsidP="00A31530">
      <w:pPr>
        <w:widowControl/>
        <w:rPr>
          <w:rFonts w:ascii="Gotham Book" w:hAnsi="Gotham Book" w:cs="Gotham Book"/>
          <w:color w:val="000000"/>
          <w:sz w:val="24"/>
          <w:szCs w:val="24"/>
          <w:lang w:eastAsia="en-US"/>
        </w:rPr>
      </w:pPr>
    </w:p>
    <w:p w14:paraId="4122CF49" w14:textId="77777777" w:rsidR="00A31530" w:rsidRPr="00EF191A" w:rsidRDefault="00A31530" w:rsidP="00A31530">
      <w:pPr>
        <w:widowControl/>
        <w:spacing w:line="241" w:lineRule="atLeast"/>
        <w:jc w:val="center"/>
        <w:rPr>
          <w:rFonts w:eastAsia="Times New Roman" w:cs="Times New Roman"/>
          <w:sz w:val="68"/>
          <w:szCs w:val="68"/>
          <w:lang w:eastAsia="en-US"/>
        </w:rPr>
      </w:pPr>
    </w:p>
    <w:p w14:paraId="6F76E8FA" w14:textId="77777777" w:rsidR="00A31530" w:rsidRPr="00EF191A" w:rsidRDefault="00A31530" w:rsidP="00A31530">
      <w:pPr>
        <w:widowControl/>
        <w:spacing w:line="241" w:lineRule="atLeast"/>
        <w:jc w:val="center"/>
        <w:rPr>
          <w:rFonts w:eastAsia="Times New Roman" w:cs="Gotham Book"/>
          <w:color w:val="000000"/>
          <w:sz w:val="68"/>
          <w:szCs w:val="68"/>
          <w:lang w:eastAsia="en-US"/>
        </w:rPr>
      </w:pPr>
      <w:r w:rsidRPr="00EF191A">
        <w:rPr>
          <w:rFonts w:eastAsia="Times New Roman" w:cs="Times New Roman"/>
          <w:sz w:val="68"/>
          <w:szCs w:val="68"/>
          <w:lang w:eastAsia="en-US"/>
        </w:rPr>
        <w:t>P</w:t>
      </w:r>
      <w:r w:rsidRPr="00EF191A">
        <w:rPr>
          <w:rFonts w:eastAsia="Times New Roman" w:cs="Gotham Book"/>
          <w:color w:val="000000"/>
          <w:sz w:val="68"/>
          <w:szCs w:val="68"/>
          <w:lang w:eastAsia="en-US"/>
        </w:rPr>
        <w:t>lease use contactless payment if you can</w:t>
      </w:r>
    </w:p>
    <w:p w14:paraId="3FD4A745" w14:textId="77777777" w:rsidR="00A31530" w:rsidRPr="00EF191A" w:rsidRDefault="00A31530" w:rsidP="00A31530">
      <w:pPr>
        <w:widowControl/>
        <w:rPr>
          <w:rFonts w:eastAsia="Times New Roman" w:cs="Gotham Book"/>
          <w:color w:val="000000"/>
          <w:sz w:val="40"/>
          <w:szCs w:val="40"/>
          <w:lang w:eastAsia="en-US"/>
        </w:rPr>
      </w:pPr>
    </w:p>
    <w:p w14:paraId="5C21E3FF" w14:textId="3A1712BC" w:rsidR="00A31530" w:rsidRPr="00EF191A" w:rsidRDefault="00A31530" w:rsidP="00A31530">
      <w:pPr>
        <w:widowControl/>
        <w:rPr>
          <w:rFonts w:eastAsia="Times New Roman" w:cs="Gotham Book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C50B8" wp14:editId="710724AE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2377440" cy="1409700"/>
            <wp:effectExtent l="0" t="0" r="3810" b="0"/>
            <wp:wrapSquare wrapText="bothSides"/>
            <wp:docPr id="1" name="Picture 1" descr="https://upload.wikimedia.org/wikipedia/en/thumb/8/83/Universal_Contactless_Card_Symbol.svg/250px-Universal_Contactless_Card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en/thumb/8/83/Universal_Contactless_Card_Symbol.svg/250px-Universal_Contactless_Card_Symbol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6744D" w14:textId="1B3496FD" w:rsidR="00A77B38" w:rsidRDefault="00A31530" w:rsidP="00A31530">
      <w:r w:rsidRPr="00EF191A">
        <w:rPr>
          <w:rFonts w:ascii="Calibri" w:hAnsi="Calibri" w:cs="Times New Roman"/>
          <w:lang w:eastAsia="en-US"/>
        </w:rPr>
        <w:t xml:space="preserve"> </w:t>
      </w:r>
      <w:r w:rsidRPr="00EF191A">
        <w:rPr>
          <w:rFonts w:eastAsia="Times New Roman" w:cs="Gotham Book"/>
          <w:color w:val="000000"/>
          <w:sz w:val="40"/>
          <w:szCs w:val="40"/>
          <w:lang w:eastAsia="en-US"/>
        </w:rPr>
        <w:t xml:space="preserve">Contactless payment is now available for purchases </w:t>
      </w:r>
      <w:r w:rsidRPr="00EF191A">
        <w:rPr>
          <w:rFonts w:eastAsia="Times New Roman" w:cs="Gotham Bold"/>
          <w:b/>
          <w:bCs/>
          <w:sz w:val="40"/>
          <w:szCs w:val="40"/>
          <w:lang w:eastAsia="en-US"/>
        </w:rPr>
        <w:t>up to £45</w:t>
      </w:r>
    </w:p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7"/>
    <w:rsid w:val="001C0C3D"/>
    <w:rsid w:val="001E2A21"/>
    <w:rsid w:val="003D45A4"/>
    <w:rsid w:val="006D14D7"/>
    <w:rsid w:val="00A31530"/>
    <w:rsid w:val="00A77B38"/>
    <w:rsid w:val="00C64DCC"/>
    <w:rsid w:val="00C84684"/>
    <w:rsid w:val="00E41394"/>
    <w:rsid w:val="00E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37E2"/>
  <w15:chartTrackingRefBased/>
  <w15:docId w15:val="{056BFBD4-C4AC-4981-A53A-C34D1E5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D7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widowControl/>
      <w:autoSpaceDE/>
      <w:autoSpaceDN/>
      <w:adjustRightInd/>
      <w:spacing w:after="200" w:line="36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1"/>
    </w:pPr>
    <w:rPr>
      <w:rFonts w:ascii="Arial" w:eastAsiaTheme="majorEastAsia" w:hAnsi="Arial" w:cstheme="majorBidi"/>
      <w:b/>
      <w:color w:val="2F5496" w:themeColor="accent1" w:themeShade="BF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widowControl/>
      <w:autoSpaceDE/>
      <w:autoSpaceDN/>
      <w:adjustRightInd/>
      <w:spacing w:before="360" w:after="200" w:line="360" w:lineRule="auto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3"/>
    </w:pPr>
    <w:rPr>
      <w:rFonts w:ascii="Arial" w:eastAsiaTheme="majorEastAsia" w:hAnsi="Arial" w:cstheme="majorBidi"/>
      <w:b/>
      <w:iCs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4"/>
    </w:pPr>
    <w:rPr>
      <w:rFonts w:ascii="Arial" w:eastAsiaTheme="majorEastAsia" w:hAnsi="Arial" w:cstheme="majorBidi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5"/>
    </w:pPr>
    <w:rPr>
      <w:rFonts w:ascii="Arial" w:eastAsiaTheme="majorEastAsia" w:hAnsi="Arial" w:cstheme="majorBidi"/>
      <w:b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6"/>
    </w:pPr>
    <w:rPr>
      <w:rFonts w:ascii="Arial" w:eastAsiaTheme="majorEastAsia" w:hAnsi="Arial" w:cstheme="majorBidi"/>
      <w:b/>
      <w:iCs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7"/>
    </w:pPr>
    <w:rPr>
      <w:rFonts w:ascii="Arial" w:eastAsiaTheme="majorEastAsia" w:hAnsi="Arial" w:cstheme="majorBidi"/>
      <w:b/>
      <w:color w:val="272727" w:themeColor="text1" w:themeTint="D8"/>
      <w:sz w:val="24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8"/>
    </w:pPr>
    <w:rPr>
      <w:rFonts w:ascii="Arial" w:eastAsiaTheme="majorEastAsia" w:hAnsi="Arial" w:cstheme="majorBidi"/>
      <w:b/>
      <w:iCs/>
      <w:color w:val="272727" w:themeColor="text1" w:themeTint="D8"/>
      <w:sz w:val="24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widowControl/>
      <w:autoSpaceDE/>
      <w:autoSpaceDN/>
      <w:adjustRightInd/>
      <w:contextualSpacing/>
    </w:pPr>
    <w:rPr>
      <w:rFonts w:ascii="Arial" w:eastAsiaTheme="majorEastAsia" w:hAnsi="Arial" w:cstheme="majorBidi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 Chris</dc:creator>
  <cp:keywords/>
  <dc:description/>
  <cp:lastModifiedBy>Coker Chris</cp:lastModifiedBy>
  <cp:revision>2</cp:revision>
  <dcterms:created xsi:type="dcterms:W3CDTF">2020-05-04T10:33:00Z</dcterms:created>
  <dcterms:modified xsi:type="dcterms:W3CDTF">2020-05-04T10:33:00Z</dcterms:modified>
</cp:coreProperties>
</file>