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60E8C207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C3784F">
        <w:t xml:space="preserve"> 6970 – Environmental health, food hygiene</w:t>
      </w:r>
    </w:p>
    <w:p w14:paraId="46B67664" w14:textId="31520639" w:rsidR="00C3784F" w:rsidRPr="00C3784F" w:rsidRDefault="00C3784F" w:rsidP="00C3784F">
      <w:pPr>
        <w:pStyle w:val="NoSpacing"/>
      </w:pPr>
      <w:r>
        <w:t>(</w:t>
      </w:r>
      <w:r w:rsidRPr="00C3784F">
        <w:t xml:space="preserve">SCDC) </w:t>
      </w:r>
      <w:proofErr w:type="spellStart"/>
      <w:r w:rsidRPr="00C3784F">
        <w:t>Girton</w:t>
      </w:r>
      <w:proofErr w:type="spellEnd"/>
      <w:r w:rsidRPr="00C3784F">
        <w:t xml:space="preserve"> Golf Club Inspection Report</w:t>
      </w:r>
      <w:r w:rsidRPr="00C3784F">
        <w:br/>
      </w:r>
      <w:r w:rsidRPr="00C3784F">
        <w:br/>
      </w:r>
      <w:r>
        <w:t xml:space="preserve">Please provide me with the latest inspection report for </w:t>
      </w:r>
      <w:proofErr w:type="spellStart"/>
      <w:r>
        <w:t>Girton</w:t>
      </w:r>
      <w:proofErr w:type="spellEnd"/>
      <w:r>
        <w:t xml:space="preserve"> Golf club</w:t>
      </w:r>
    </w:p>
    <w:p w14:paraId="396BBA49" w14:textId="10306DF2" w:rsidR="00A54FC2" w:rsidRDefault="00376A5E" w:rsidP="00C25ABD">
      <w:pPr>
        <w:pStyle w:val="Heading2"/>
      </w:pPr>
      <w:r w:rsidRPr="00376A5E">
        <w:t>Re</w:t>
      </w:r>
      <w:r w:rsidR="001B1DA8">
        <w:t>sponse</w:t>
      </w:r>
    </w:p>
    <w:p w14:paraId="6776850A" w14:textId="0BE7214B" w:rsidR="00C25ABD" w:rsidRPr="00C25ABD" w:rsidRDefault="00044D57" w:rsidP="00C25ABD">
      <w:pPr>
        <w:pStyle w:val="NoSpacing"/>
      </w:pPr>
      <w:r>
        <w:t>Visit form and r</w:t>
      </w:r>
      <w:bookmarkStart w:id="0" w:name="_GoBack"/>
      <w:bookmarkEnd w:id="0"/>
      <w:r>
        <w:t>eport</w:t>
      </w:r>
      <w:r w:rsidR="002B34BB">
        <w:t xml:space="preserve"> </w:t>
      </w:r>
      <w:r w:rsidR="00C25ABD" w:rsidRPr="00C25ABD">
        <w:t>held by the Council supplied</w:t>
      </w:r>
      <w:r w:rsidR="00C25ABD" w:rsidRPr="00C25ABD">
        <w:t xml:space="preserve">. </w:t>
      </w:r>
      <w:r w:rsidR="00C25ABD" w:rsidRPr="00C25ABD">
        <w:br/>
        <w:t>.</w:t>
      </w:r>
    </w:p>
    <w:sectPr w:rsidR="00C25ABD" w:rsidRPr="00C25AB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44D57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6E4C"/>
    <w:rsid w:val="002A649C"/>
    <w:rsid w:val="002B34BB"/>
    <w:rsid w:val="002B6A19"/>
    <w:rsid w:val="00376A5E"/>
    <w:rsid w:val="00390728"/>
    <w:rsid w:val="00391F7F"/>
    <w:rsid w:val="003A622C"/>
    <w:rsid w:val="003C640B"/>
    <w:rsid w:val="003D732A"/>
    <w:rsid w:val="00441BF6"/>
    <w:rsid w:val="004474BB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51890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B3153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25ABD"/>
    <w:rsid w:val="00C3784F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c8e182bb-f836-45a5-bcd9-3473a5371eab"/>
    <ds:schemaRef ds:uri="dd890a1d-4c99-4943-9b22-d7350cc19ce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2020-04-06T10:58:00Z</dcterms:created>
  <dcterms:modified xsi:type="dcterms:W3CDTF">2020-04-06T10:58:00Z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