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1F1A4" w14:textId="77777777" w:rsidR="0080572C" w:rsidRDefault="0057626C" w:rsidP="0080572C">
      <w:pPr>
        <w:pStyle w:val="Heading1"/>
        <w:jc w:val="center"/>
      </w:pPr>
      <w:r>
        <w:t>R</w:t>
      </w:r>
      <w:r w:rsidR="00E7120F">
        <w:t>eques</w:t>
      </w:r>
      <w:r w:rsidR="00A3410A">
        <w:t>t</w:t>
      </w:r>
      <w:r w:rsidR="0080572C">
        <w:t xml:space="preserve"> 7006 – Planning, </w:t>
      </w:r>
      <w:proofErr w:type="spellStart"/>
      <w:r w:rsidR="0080572C">
        <w:t>self build</w:t>
      </w:r>
      <w:proofErr w:type="spellEnd"/>
    </w:p>
    <w:p w14:paraId="187EBAA5" w14:textId="78115F20" w:rsidR="00A54FC2" w:rsidRPr="00C2236A" w:rsidRDefault="007258EC" w:rsidP="007258EC">
      <w:pPr>
        <w:pStyle w:val="NoSpacing"/>
      </w:pPr>
      <w:r>
        <w:t>(</w:t>
      </w:r>
      <w:r w:rsidRPr="007258EC">
        <w:t xml:space="preserve">SCDC) Planning </w:t>
      </w:r>
      <w:r w:rsidRPr="007258EC">
        <w:br/>
        <w:t xml:space="preserve">• With regards to the register of those who have expressed an interest in acquiring plots for their own self build or custom housebuilding, please provide the number of entries on the register (Part 1 and 2 separately) for - </w:t>
      </w:r>
      <w:r w:rsidRPr="007258EC">
        <w:br/>
      </w:r>
      <w:r w:rsidRPr="007258EC">
        <w:br/>
        <w:t xml:space="preserve">- first base period (up to 30.10.2016) </w:t>
      </w:r>
      <w:r w:rsidRPr="007258EC">
        <w:br/>
        <w:t xml:space="preserve">- second base period (up to 30.10.2017) </w:t>
      </w:r>
      <w:r w:rsidRPr="007258EC">
        <w:br/>
        <w:t xml:space="preserve">- third base period (up to 30.10.2018) </w:t>
      </w:r>
      <w:r w:rsidRPr="007258EC">
        <w:br/>
        <w:t xml:space="preserve">- to date for the fourth base period </w:t>
      </w:r>
      <w:r w:rsidRPr="007258EC">
        <w:br/>
      </w:r>
      <w:r w:rsidRPr="007258EC">
        <w:br/>
        <w:t>• Please confirm as to whether the Council, by 30 October 2019, have granted suitable development permission in respect of enough serviced plots of land to meet the demand for self-build and custom housebuilding arising in the first base period.</w:t>
      </w:r>
      <w:r w:rsidRPr="007258EC">
        <w:br/>
      </w:r>
      <w:r w:rsidRPr="007258EC">
        <w:br/>
        <w:t>• Please provide a list of the reference numbers of the applications considered to constitute suitable development permission in respect of such serviced plots to meet the demand.</w:t>
      </w:r>
      <w:r w:rsidRPr="007258EC">
        <w:br/>
      </w:r>
      <w:r w:rsidRPr="007258EC">
        <w:br/>
        <w:t xml:space="preserve">• Is it possible to provide a list of s.106 agreements associated with the 'suitable development applications' containing provisions to ensure that proposed dwellings on the consented sites/serviced plots would meet the definition of self-build or custom housebuilding? </w:t>
      </w:r>
      <w:r w:rsidR="00E86DE2" w:rsidRPr="00E86DE2">
        <w:t xml:space="preserve"> </w:t>
      </w:r>
    </w:p>
    <w:p w14:paraId="2986B9EF" w14:textId="77777777" w:rsidR="007258EC" w:rsidRDefault="00376A5E" w:rsidP="007258EC">
      <w:pPr>
        <w:pStyle w:val="Heading2"/>
      </w:pPr>
      <w:r w:rsidRPr="00376A5E">
        <w:t>Re</w:t>
      </w:r>
      <w:r w:rsidR="001B1DA8">
        <w:t>sponse</w:t>
      </w:r>
    </w:p>
    <w:p w14:paraId="00BF2CFC" w14:textId="77777777" w:rsidR="007258EC" w:rsidRDefault="007258EC" w:rsidP="007258EC">
      <w:pPr>
        <w:pStyle w:val="NoSpacing"/>
      </w:pPr>
      <w:r w:rsidRPr="007258EC">
        <w:t>Point 1 – Table of entries onto register</w:t>
      </w:r>
      <w:r w:rsidRPr="007258EC">
        <w:br/>
      </w:r>
      <w:proofErr w:type="gramStart"/>
      <w:r w:rsidRPr="007258EC">
        <w:t>No</w:t>
      </w:r>
      <w:proofErr w:type="gramEnd"/>
      <w:r w:rsidRPr="007258EC">
        <w:t xml:space="preserve">. </w:t>
      </w:r>
      <w:proofErr w:type="gramStart"/>
      <w:r w:rsidRPr="007258EC">
        <w:t>Added to Register No.</w:t>
      </w:r>
      <w:proofErr w:type="gramEnd"/>
      <w:r w:rsidRPr="007258EC">
        <w:t xml:space="preserve"> Permissions at End 3 year Period</w:t>
      </w:r>
      <w:r w:rsidRPr="007258EC">
        <w:br/>
        <w:t>To 30 October 2016 178 467 (30 October 2019)</w:t>
      </w:r>
      <w:r w:rsidRPr="007258EC">
        <w:br/>
        <w:t>31/10/16 to 30/10/17 90 -</w:t>
      </w:r>
      <w:r w:rsidRPr="007258EC">
        <w:br/>
        <w:t>31/10/17 to 30/10/18 137 -</w:t>
      </w:r>
      <w:r w:rsidRPr="007258EC">
        <w:br/>
        <w:t>31/10/18 to 30/10/19 213 -</w:t>
      </w:r>
      <w:r w:rsidRPr="007258EC">
        <w:br/>
      </w:r>
      <w:r w:rsidRPr="007258EC">
        <w:br/>
        <w:t>Pont 2 – Did we meet requirement?</w:t>
      </w:r>
      <w:r w:rsidRPr="007258EC">
        <w:br/>
        <w:t>Yes we met our requirement – We permissioned 467 plots within the 3 years since the 1st base period, where we added 178 to the register.</w:t>
      </w:r>
      <w:r w:rsidRPr="007258EC">
        <w:br/>
      </w:r>
      <w:r w:rsidRPr="007258EC">
        <w:br/>
        <w:t>Point 3 – List of permissioned application numbers</w:t>
      </w:r>
      <w:r w:rsidRPr="007258EC">
        <w:br/>
        <w:t>S/2011/14/OL- S/2183/18/DC - 18-Sept 2019</w:t>
      </w:r>
      <w:r w:rsidRPr="007258EC">
        <w:br/>
        <w:t xml:space="preserve">S/2593/16/OL </w:t>
      </w:r>
      <w:r w:rsidRPr="007258EC">
        <w:br/>
        <w:t xml:space="preserve">S/2925/16/OL </w:t>
      </w:r>
      <w:r w:rsidRPr="007258EC">
        <w:br/>
        <w:t xml:space="preserve">S/2925/16/OL </w:t>
      </w:r>
      <w:r w:rsidRPr="007258EC">
        <w:br/>
        <w:t xml:space="preserve">S/0824/17/FL </w:t>
      </w:r>
      <w:r w:rsidRPr="007258EC">
        <w:br/>
        <w:t xml:space="preserve">S/1818/17/OL </w:t>
      </w:r>
      <w:r w:rsidRPr="007258EC">
        <w:br/>
        <w:t xml:space="preserve">S/2989/17/OL </w:t>
      </w:r>
      <w:r w:rsidRPr="007258EC">
        <w:br/>
        <w:t xml:space="preserve">S/3063/17/RM </w:t>
      </w:r>
      <w:r w:rsidRPr="007258EC">
        <w:br/>
        <w:t xml:space="preserve">S/1769/17/OL </w:t>
      </w:r>
      <w:r w:rsidRPr="007258EC">
        <w:br/>
        <w:t xml:space="preserve">S/0179/18/OL </w:t>
      </w:r>
      <w:r w:rsidRPr="007258EC">
        <w:br/>
        <w:t xml:space="preserve">S/0312/18/OL </w:t>
      </w:r>
      <w:r w:rsidRPr="007258EC">
        <w:br/>
        <w:t xml:space="preserve">S/4095/17/OL </w:t>
      </w:r>
      <w:r w:rsidRPr="007258EC">
        <w:br/>
        <w:t xml:space="preserve">S/1524/16/OL </w:t>
      </w:r>
      <w:r w:rsidRPr="007258EC">
        <w:br/>
        <w:t xml:space="preserve">S/2347/18/OL </w:t>
      </w:r>
      <w:r w:rsidRPr="007258EC">
        <w:br/>
        <w:t xml:space="preserve">S/0375/18/FL </w:t>
      </w:r>
      <w:r w:rsidRPr="007258EC">
        <w:br/>
        <w:t>S/1465/17/OL</w:t>
      </w:r>
      <w:r w:rsidRPr="007258EC">
        <w:br/>
        <w:t>S/3680/18/FL</w:t>
      </w:r>
      <w:r w:rsidRPr="007258EC">
        <w:br/>
        <w:t xml:space="preserve">S/3170/17/OL </w:t>
      </w:r>
      <w:r w:rsidRPr="007258EC">
        <w:br/>
        <w:t>S/4433/18//OL</w:t>
      </w:r>
      <w:r w:rsidRPr="007258EC">
        <w:br/>
        <w:t>S/3185/16/FL</w:t>
      </w:r>
      <w:r w:rsidRPr="007258EC">
        <w:br/>
        <w:t xml:space="preserve">S/4112/17/OL </w:t>
      </w:r>
      <w:r w:rsidRPr="007258EC">
        <w:br/>
        <w:t xml:space="preserve">S/0424/18/FL </w:t>
      </w:r>
      <w:r w:rsidRPr="007258EC">
        <w:br/>
        <w:t xml:space="preserve">S/0729/18/FL </w:t>
      </w:r>
      <w:r w:rsidRPr="007258EC">
        <w:br/>
        <w:t>S/0375/19/OL</w:t>
      </w:r>
      <w:r w:rsidRPr="007258EC">
        <w:br/>
        <w:t>S/2294/16</w:t>
      </w:r>
      <w:r>
        <w:t xml:space="preserve">/OL </w:t>
      </w:r>
      <w:r>
        <w:br/>
        <w:t>S/0559/17/OL</w:t>
      </w:r>
      <w:r>
        <w:br/>
        <w:t>S/2547/18/FL</w:t>
      </w:r>
    </w:p>
    <w:p w14:paraId="4BE56004" w14:textId="412D5F65" w:rsidR="007258EC" w:rsidRPr="007258EC" w:rsidRDefault="007258EC" w:rsidP="007258EC">
      <w:pPr>
        <w:pStyle w:val="NoSpacing"/>
      </w:pPr>
      <w:bookmarkStart w:id="0" w:name="_GoBack"/>
      <w:bookmarkEnd w:id="0"/>
      <w:r w:rsidRPr="007258EC">
        <w:br/>
        <w:t xml:space="preserve">Point 4 – Information can be retrieved publicly at this web address: </w:t>
      </w:r>
      <w:hyperlink r:id="rId9" w:history="1">
        <w:r w:rsidRPr="007258EC">
          <w:rPr>
            <w:rStyle w:val="Hyperlink"/>
          </w:rPr>
          <w:t>http://plan.scambs.gov.uk/swiftlg/apas/run/wphappcriteria.display</w:t>
        </w:r>
      </w:hyperlink>
      <w:r w:rsidRPr="007258EC">
        <w:br/>
        <w:t>Search using the planning application numbers</w:t>
      </w:r>
      <w:r>
        <w:rPr>
          <w:rFonts w:ascii="Calibri" w:hAnsi="Calibri" w:cs="Calibri"/>
        </w:rPr>
        <w:t xml:space="preserve"> provided above and access information in the plans and documents tab.</w:t>
      </w:r>
    </w:p>
    <w:p w14:paraId="396BBA49" w14:textId="3097D579" w:rsidR="00A54FC2" w:rsidRPr="00E86DE2" w:rsidRDefault="00E86DE2" w:rsidP="007258EC">
      <w:pPr>
        <w:pStyle w:val="Heading2"/>
      </w:pPr>
      <w:r w:rsidRPr="00E86DE2">
        <w:br/>
      </w:r>
    </w:p>
    <w:sectPr w:rsidR="00A54FC2" w:rsidRPr="00E86DE2" w:rsidSect="009464C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5E2F"/>
    <w:multiLevelType w:val="multilevel"/>
    <w:tmpl w:val="1BA8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27"/>
    <w:rsid w:val="0001758E"/>
    <w:rsid w:val="00054424"/>
    <w:rsid w:val="000A0B5A"/>
    <w:rsid w:val="00124143"/>
    <w:rsid w:val="0018218C"/>
    <w:rsid w:val="00193B87"/>
    <w:rsid w:val="001B1DA8"/>
    <w:rsid w:val="0021066B"/>
    <w:rsid w:val="00230284"/>
    <w:rsid w:val="0023454B"/>
    <w:rsid w:val="002A649C"/>
    <w:rsid w:val="002B6A19"/>
    <w:rsid w:val="00376A5E"/>
    <w:rsid w:val="00390728"/>
    <w:rsid w:val="00391F7F"/>
    <w:rsid w:val="003A622C"/>
    <w:rsid w:val="003C640B"/>
    <w:rsid w:val="003D732A"/>
    <w:rsid w:val="00441BF6"/>
    <w:rsid w:val="004537B4"/>
    <w:rsid w:val="004D6320"/>
    <w:rsid w:val="00523B9A"/>
    <w:rsid w:val="0053255B"/>
    <w:rsid w:val="00551927"/>
    <w:rsid w:val="0057089A"/>
    <w:rsid w:val="0057626C"/>
    <w:rsid w:val="005915BC"/>
    <w:rsid w:val="005E36BC"/>
    <w:rsid w:val="005E6B03"/>
    <w:rsid w:val="00635CB3"/>
    <w:rsid w:val="00636305"/>
    <w:rsid w:val="0064265E"/>
    <w:rsid w:val="006474BD"/>
    <w:rsid w:val="006B2D12"/>
    <w:rsid w:val="007258EC"/>
    <w:rsid w:val="00793E5C"/>
    <w:rsid w:val="0080572C"/>
    <w:rsid w:val="00844D36"/>
    <w:rsid w:val="00892287"/>
    <w:rsid w:val="008925C0"/>
    <w:rsid w:val="008C4FC9"/>
    <w:rsid w:val="008D3F16"/>
    <w:rsid w:val="00906642"/>
    <w:rsid w:val="009176BA"/>
    <w:rsid w:val="009464C6"/>
    <w:rsid w:val="00951CF9"/>
    <w:rsid w:val="009C55C2"/>
    <w:rsid w:val="009E71EF"/>
    <w:rsid w:val="00A30946"/>
    <w:rsid w:val="00A3410A"/>
    <w:rsid w:val="00A54FC2"/>
    <w:rsid w:val="00AA75A8"/>
    <w:rsid w:val="00AB3D05"/>
    <w:rsid w:val="00B9509B"/>
    <w:rsid w:val="00C2236A"/>
    <w:rsid w:val="00C907F8"/>
    <w:rsid w:val="00CA5AC0"/>
    <w:rsid w:val="00CB3CC7"/>
    <w:rsid w:val="00CD0422"/>
    <w:rsid w:val="00D3055C"/>
    <w:rsid w:val="00D368CA"/>
    <w:rsid w:val="00D621E2"/>
    <w:rsid w:val="00D80225"/>
    <w:rsid w:val="00D80ED3"/>
    <w:rsid w:val="00DB009A"/>
    <w:rsid w:val="00DB4D88"/>
    <w:rsid w:val="00E464B2"/>
    <w:rsid w:val="00E710F0"/>
    <w:rsid w:val="00E7120F"/>
    <w:rsid w:val="00E86DE2"/>
    <w:rsid w:val="00E973EA"/>
    <w:rsid w:val="00ED0633"/>
    <w:rsid w:val="00F241C7"/>
    <w:rsid w:val="00F3457D"/>
    <w:rsid w:val="00F35EA4"/>
    <w:rsid w:val="00F51727"/>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E86DE2"/>
    <w:pPr>
      <w:spacing w:after="0" w:line="312" w:lineRule="auto"/>
    </w:pPr>
    <w:rPr>
      <w:rFonts w:asciiTheme="majorHAnsi" w:hAnsiTheme="majorHAnsi" w:cstheme="majorHAnsi"/>
      <w:color w:val="333333"/>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E86DE2"/>
    <w:pPr>
      <w:spacing w:after="0" w:line="312" w:lineRule="auto"/>
    </w:pPr>
    <w:rPr>
      <w:rFonts w:asciiTheme="majorHAnsi" w:hAnsiTheme="majorHAnsi" w:cstheme="majorHAnsi"/>
      <w:color w:val="333333"/>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4236">
      <w:bodyDiv w:val="1"/>
      <w:marLeft w:val="0"/>
      <w:marRight w:val="0"/>
      <w:marTop w:val="0"/>
      <w:marBottom w:val="0"/>
      <w:divBdr>
        <w:top w:val="none" w:sz="0" w:space="0" w:color="auto"/>
        <w:left w:val="none" w:sz="0" w:space="0" w:color="auto"/>
        <w:bottom w:val="none" w:sz="0" w:space="0" w:color="auto"/>
        <w:right w:val="none" w:sz="0" w:space="0" w:color="auto"/>
      </w:divBdr>
      <w:divsChild>
        <w:div w:id="1464076139">
          <w:marLeft w:val="0"/>
          <w:marRight w:val="0"/>
          <w:marTop w:val="0"/>
          <w:marBottom w:val="0"/>
          <w:divBdr>
            <w:top w:val="none" w:sz="0" w:space="0" w:color="auto"/>
            <w:left w:val="none" w:sz="0" w:space="0" w:color="auto"/>
            <w:bottom w:val="none" w:sz="0" w:space="0" w:color="auto"/>
            <w:right w:val="none" w:sz="0" w:space="0" w:color="auto"/>
          </w:divBdr>
          <w:divsChild>
            <w:div w:id="2025403031">
              <w:marLeft w:val="3030"/>
              <w:marRight w:val="75"/>
              <w:marTop w:val="0"/>
              <w:marBottom w:val="0"/>
              <w:divBdr>
                <w:top w:val="none" w:sz="0" w:space="0" w:color="auto"/>
                <w:left w:val="none" w:sz="0" w:space="0" w:color="auto"/>
                <w:bottom w:val="none" w:sz="0" w:space="0" w:color="auto"/>
                <w:right w:val="none" w:sz="0" w:space="0" w:color="auto"/>
              </w:divBdr>
              <w:divsChild>
                <w:div w:id="1854494659">
                  <w:marLeft w:val="0"/>
                  <w:marRight w:val="0"/>
                  <w:marTop w:val="0"/>
                  <w:marBottom w:val="0"/>
                  <w:divBdr>
                    <w:top w:val="none" w:sz="0" w:space="0" w:color="auto"/>
                    <w:left w:val="single" w:sz="6" w:space="0" w:color="919090"/>
                    <w:bottom w:val="none" w:sz="0" w:space="0" w:color="auto"/>
                    <w:right w:val="single" w:sz="6" w:space="0" w:color="919090"/>
                  </w:divBdr>
                  <w:divsChild>
                    <w:div w:id="1547911412">
                      <w:marLeft w:val="0"/>
                      <w:marRight w:val="0"/>
                      <w:marTop w:val="0"/>
                      <w:marBottom w:val="0"/>
                      <w:divBdr>
                        <w:top w:val="none" w:sz="0" w:space="0" w:color="auto"/>
                        <w:left w:val="single" w:sz="6" w:space="0" w:color="7E7D7D"/>
                        <w:bottom w:val="none" w:sz="0" w:space="0" w:color="auto"/>
                        <w:right w:val="single" w:sz="6" w:space="0" w:color="7E7D7D"/>
                      </w:divBdr>
                      <w:divsChild>
                        <w:div w:id="239095846">
                          <w:marLeft w:val="0"/>
                          <w:marRight w:val="0"/>
                          <w:marTop w:val="0"/>
                          <w:marBottom w:val="0"/>
                          <w:divBdr>
                            <w:top w:val="none" w:sz="0" w:space="0" w:color="auto"/>
                            <w:left w:val="single" w:sz="6" w:space="0" w:color="686565"/>
                            <w:bottom w:val="none" w:sz="0" w:space="0" w:color="auto"/>
                            <w:right w:val="single" w:sz="6" w:space="0" w:color="686565"/>
                          </w:divBdr>
                          <w:divsChild>
                            <w:div w:id="2000576629">
                              <w:marLeft w:val="0"/>
                              <w:marRight w:val="0"/>
                              <w:marTop w:val="0"/>
                              <w:marBottom w:val="0"/>
                              <w:divBdr>
                                <w:top w:val="none" w:sz="0" w:space="0" w:color="auto"/>
                                <w:left w:val="none" w:sz="0" w:space="0" w:color="auto"/>
                                <w:bottom w:val="none" w:sz="0" w:space="0" w:color="auto"/>
                                <w:right w:val="none" w:sz="0" w:space="0" w:color="auto"/>
                              </w:divBdr>
                              <w:divsChild>
                                <w:div w:id="485323620">
                                  <w:marLeft w:val="0"/>
                                  <w:marRight w:val="0"/>
                                  <w:marTop w:val="0"/>
                                  <w:marBottom w:val="0"/>
                                  <w:divBdr>
                                    <w:top w:val="none" w:sz="0" w:space="0" w:color="auto"/>
                                    <w:left w:val="none" w:sz="0" w:space="0" w:color="auto"/>
                                    <w:bottom w:val="none" w:sz="0" w:space="0" w:color="auto"/>
                                    <w:right w:val="none" w:sz="0" w:space="0" w:color="auto"/>
                                  </w:divBdr>
                                  <w:divsChild>
                                    <w:div w:id="622224802">
                                      <w:marLeft w:val="0"/>
                                      <w:marRight w:val="0"/>
                                      <w:marTop w:val="0"/>
                                      <w:marBottom w:val="0"/>
                                      <w:divBdr>
                                        <w:top w:val="none" w:sz="0" w:space="0" w:color="auto"/>
                                        <w:left w:val="none" w:sz="0" w:space="0" w:color="auto"/>
                                        <w:bottom w:val="none" w:sz="0" w:space="0" w:color="auto"/>
                                        <w:right w:val="none" w:sz="0" w:space="0" w:color="auto"/>
                                      </w:divBdr>
                                      <w:divsChild>
                                        <w:div w:id="1199513970">
                                          <w:marLeft w:val="0"/>
                                          <w:marRight w:val="0"/>
                                          <w:marTop w:val="0"/>
                                          <w:marBottom w:val="0"/>
                                          <w:divBdr>
                                            <w:top w:val="none" w:sz="0" w:space="0" w:color="auto"/>
                                            <w:left w:val="none" w:sz="0" w:space="0" w:color="auto"/>
                                            <w:bottom w:val="none" w:sz="0" w:space="0" w:color="auto"/>
                                            <w:right w:val="none" w:sz="0" w:space="0" w:color="auto"/>
                                          </w:divBdr>
                                          <w:divsChild>
                                            <w:div w:id="1150291137">
                                              <w:marLeft w:val="0"/>
                                              <w:marRight w:val="0"/>
                                              <w:marTop w:val="0"/>
                                              <w:marBottom w:val="0"/>
                                              <w:divBdr>
                                                <w:top w:val="none" w:sz="0" w:space="0" w:color="auto"/>
                                                <w:left w:val="none" w:sz="0" w:space="0" w:color="auto"/>
                                                <w:bottom w:val="none" w:sz="0" w:space="0" w:color="auto"/>
                                                <w:right w:val="none" w:sz="0" w:space="0" w:color="auto"/>
                                              </w:divBdr>
                                              <w:divsChild>
                                                <w:div w:id="1433014732">
                                                  <w:marLeft w:val="0"/>
                                                  <w:marRight w:val="0"/>
                                                  <w:marTop w:val="0"/>
                                                  <w:marBottom w:val="0"/>
                                                  <w:divBdr>
                                                    <w:top w:val="none" w:sz="0" w:space="0" w:color="auto"/>
                                                    <w:left w:val="none" w:sz="0" w:space="0" w:color="auto"/>
                                                    <w:bottom w:val="none" w:sz="0" w:space="0" w:color="auto"/>
                                                    <w:right w:val="none" w:sz="0" w:space="0" w:color="auto"/>
                                                  </w:divBdr>
                                                  <w:divsChild>
                                                    <w:div w:id="1606226450">
                                                      <w:marLeft w:val="0"/>
                                                      <w:marRight w:val="0"/>
                                                      <w:marTop w:val="0"/>
                                                      <w:marBottom w:val="300"/>
                                                      <w:divBdr>
                                                        <w:top w:val="none" w:sz="0" w:space="0" w:color="auto"/>
                                                        <w:left w:val="none" w:sz="0" w:space="0" w:color="auto"/>
                                                        <w:bottom w:val="none" w:sz="0" w:space="0" w:color="auto"/>
                                                        <w:right w:val="none" w:sz="0" w:space="0" w:color="auto"/>
                                                      </w:divBdr>
                                                      <w:divsChild>
                                                        <w:div w:id="6402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354172">
      <w:bodyDiv w:val="1"/>
      <w:marLeft w:val="0"/>
      <w:marRight w:val="0"/>
      <w:marTop w:val="0"/>
      <w:marBottom w:val="0"/>
      <w:divBdr>
        <w:top w:val="none" w:sz="0" w:space="0" w:color="auto"/>
        <w:left w:val="none" w:sz="0" w:space="0" w:color="auto"/>
        <w:bottom w:val="none" w:sz="0" w:space="0" w:color="auto"/>
        <w:right w:val="none" w:sz="0" w:space="0" w:color="auto"/>
      </w:divBdr>
    </w:div>
    <w:div w:id="797070964">
      <w:bodyDiv w:val="1"/>
      <w:marLeft w:val="0"/>
      <w:marRight w:val="0"/>
      <w:marTop w:val="0"/>
      <w:marBottom w:val="0"/>
      <w:divBdr>
        <w:top w:val="none" w:sz="0" w:space="0" w:color="auto"/>
        <w:left w:val="none" w:sz="0" w:space="0" w:color="auto"/>
        <w:bottom w:val="none" w:sz="0" w:space="0" w:color="auto"/>
        <w:right w:val="none" w:sz="0" w:space="0" w:color="auto"/>
      </w:divBdr>
    </w:div>
    <w:div w:id="1488129295">
      <w:bodyDiv w:val="1"/>
      <w:marLeft w:val="0"/>
      <w:marRight w:val="0"/>
      <w:marTop w:val="0"/>
      <w:marBottom w:val="0"/>
      <w:divBdr>
        <w:top w:val="none" w:sz="0" w:space="0" w:color="auto"/>
        <w:left w:val="none" w:sz="0" w:space="0" w:color="auto"/>
        <w:bottom w:val="none" w:sz="0" w:space="0" w:color="auto"/>
        <w:right w:val="none" w:sz="0" w:space="0" w:color="auto"/>
      </w:divBdr>
    </w:div>
    <w:div w:id="17742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lan.scambs.gov.uk/swiftlg/apas/run/wphappcriteria.disp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88EAD-67EB-485C-A957-CA17704E7BB6}">
  <ds:schemaRefs>
    <ds:schemaRef ds:uri="http://schemas.microsoft.com/sharepoint/v3/contenttype/forms"/>
  </ds:schemaRefs>
</ds:datastoreItem>
</file>

<file path=customXml/itemProps3.xml><?xml version="1.0" encoding="utf-8"?>
<ds:datastoreItem xmlns:ds="http://schemas.openxmlformats.org/officeDocument/2006/customXml" ds:itemID="{65D61989-7E97-4AB1-9F3E-6A8451F10832}">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c8e182bb-f836-45a5-bcd9-3473a5371eab"/>
    <ds:schemaRef ds:uri="dd890a1d-4c99-4943-9b22-d7350cc19ce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Mitchell, Mary (3C ICT)</cp:lastModifiedBy>
  <cp:revision>2</cp:revision>
  <cp:lastPrinted>2020-01-27T09:37:00Z</cp:lastPrinted>
  <dcterms:created xsi:type="dcterms:W3CDTF">2020-03-30T08:33:00Z</dcterms:created>
  <dcterms:modified xsi:type="dcterms:W3CDTF">2020-03-30T08:33:00Z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