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6D03E8A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0A547E">
        <w:t xml:space="preserve"> 6815 – Business rates</w:t>
      </w:r>
    </w:p>
    <w:p w14:paraId="3DFC020F" w14:textId="5459FB93" w:rsidR="000A547E" w:rsidRPr="000A547E" w:rsidRDefault="000A547E" w:rsidP="000A547E">
      <w:r w:rsidRPr="000A547E">
        <w:t xml:space="preserve">We have tried and failed to find via your council web-site, e-mail contact details for your Business Rates / National Non-Domestic Rates </w:t>
      </w:r>
      <w:proofErr w:type="spellStart"/>
      <w:r w:rsidRPr="000A547E">
        <w:t>Dept</w:t>
      </w:r>
      <w:proofErr w:type="spellEnd"/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B151D48" w14:textId="40308FB3" w:rsidR="000A547E" w:rsidRPr="000A547E" w:rsidRDefault="000A547E" w:rsidP="000A547E">
      <w:pPr>
        <w:pStyle w:val="NoSpacing"/>
      </w:pPr>
      <w:r>
        <w:t xml:space="preserve">Our NNDR contact details are on various pages of </w:t>
      </w:r>
      <w:r>
        <w:t>our website</w:t>
      </w:r>
      <w:r>
        <w:br/>
      </w:r>
      <w:r>
        <w:br/>
      </w:r>
      <w:hyperlink r:id="rId9" w:history="1">
        <w:r w:rsidRPr="00D5545D">
          <w:rPr>
            <w:rStyle w:val="Hyperlink"/>
          </w:rPr>
          <w:t>https://www.scambs.gov.uk/your-council-and-democracy/ways-to-contact-us</w:t>
        </w:r>
      </w:hyperlink>
      <w:r>
        <w:t xml:space="preserve"> </w:t>
      </w:r>
      <w:r>
        <w:t>/</w:t>
      </w:r>
      <w:r>
        <w:br/>
      </w:r>
      <w:r>
        <w:br/>
      </w:r>
      <w:hyperlink r:id="rId10" w:history="1">
        <w:r w:rsidRPr="00D5545D">
          <w:rPr>
            <w:rStyle w:val="Hyperlink"/>
          </w:rPr>
          <w:t>https://www.scambs.gov.uk/business-rates/overview-of-business-rates/</w:t>
        </w:r>
      </w:hyperlink>
      <w:r>
        <w:t xml:space="preserve"> </w:t>
      </w:r>
      <w:r>
        <w:br/>
      </w:r>
      <w:r>
        <w:br/>
      </w:r>
      <w:hyperlink r:id="rId11" w:history="1">
        <w:r w:rsidRPr="00D5545D">
          <w:rPr>
            <w:rStyle w:val="Hyperlink"/>
          </w:rPr>
          <w:t>https://www.scambs.gov.uk/business-rates/business-rates-reliefs-and-exemptions/</w:t>
        </w:r>
      </w:hyperlink>
      <w:r>
        <w:t xml:space="preserve"> </w:t>
      </w:r>
      <w:bookmarkStart w:id="0" w:name="_GoBack"/>
      <w:bookmarkEnd w:id="0"/>
    </w:p>
    <w:sectPr w:rsidR="000A547E" w:rsidRPr="000A547E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cambs.gov.uk/business-rates/business-rates-reliefs-and-exemption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ambs.gov.uk/business-rates/overview-of-business-ra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ambs.gov.uk/your-council-and-democracy/ways-to-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2020-02-17T10:04:00Z</dcterms:created>
  <dcterms:modified xsi:type="dcterms:W3CDTF">2020-02-17T10:04:00Z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